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670FF" w14:textId="77777777" w:rsidR="00750BA1" w:rsidRPr="00424123" w:rsidRDefault="00750BA1" w:rsidP="00750BA1">
      <w:pPr>
        <w:shd w:val="clear" w:color="auto" w:fill="FFFFFF"/>
        <w:jc w:val="right"/>
      </w:pPr>
      <w:r w:rsidRPr="00424123">
        <w:t>Приложение 1</w:t>
      </w:r>
    </w:p>
    <w:p w14:paraId="17099E76" w14:textId="77777777" w:rsidR="00750BA1" w:rsidRPr="00424123" w:rsidRDefault="00750BA1" w:rsidP="00750BA1">
      <w:pPr>
        <w:shd w:val="clear" w:color="auto" w:fill="FFFFFF"/>
        <w:jc w:val="right"/>
      </w:pPr>
      <w:r w:rsidRPr="00424123">
        <w:t xml:space="preserve">  к приказу департамента образования и науки</w:t>
      </w:r>
    </w:p>
    <w:p w14:paraId="6710D4B4" w14:textId="77777777" w:rsidR="00750BA1" w:rsidRPr="00424123" w:rsidRDefault="00750BA1" w:rsidP="00750BA1">
      <w:pPr>
        <w:shd w:val="clear" w:color="auto" w:fill="FFFFFF"/>
        <w:jc w:val="right"/>
      </w:pPr>
      <w:r w:rsidRPr="00424123">
        <w:t xml:space="preserve">          Брянской области</w:t>
      </w:r>
    </w:p>
    <w:p w14:paraId="0BBCF44E" w14:textId="7ECC324F" w:rsidR="00750BA1" w:rsidRPr="004F07F6" w:rsidRDefault="00750BA1" w:rsidP="00750BA1">
      <w:pPr>
        <w:shd w:val="clear" w:color="auto" w:fill="FFFFFF"/>
        <w:jc w:val="right"/>
        <w:rPr>
          <w:u w:val="single"/>
        </w:rPr>
      </w:pPr>
      <w:r w:rsidRPr="00AB2D48">
        <w:rPr>
          <w:bCs/>
          <w:u w:val="single"/>
        </w:rPr>
        <w:t xml:space="preserve">от </w:t>
      </w:r>
      <w:r w:rsidR="0024020B">
        <w:rPr>
          <w:bCs/>
          <w:u w:val="single"/>
        </w:rPr>
        <w:t>28.12.2024 г.</w:t>
      </w:r>
      <w:r>
        <w:rPr>
          <w:bCs/>
          <w:u w:val="single"/>
        </w:rPr>
        <w:t xml:space="preserve"> </w:t>
      </w:r>
      <w:r w:rsidRPr="00AB2D48">
        <w:rPr>
          <w:bCs/>
          <w:u w:val="single"/>
        </w:rPr>
        <w:t xml:space="preserve">№ </w:t>
      </w:r>
      <w:r w:rsidR="0024020B">
        <w:rPr>
          <w:bCs/>
          <w:u w:val="single"/>
        </w:rPr>
        <w:t>1677</w:t>
      </w:r>
      <w:r w:rsidR="002C2B7F">
        <w:rPr>
          <w:bCs/>
          <w:u w:val="single"/>
        </w:rPr>
        <w:t>_</w:t>
      </w:r>
      <w:r>
        <w:rPr>
          <w:bCs/>
          <w:u w:val="single"/>
        </w:rPr>
        <w:t xml:space="preserve"> </w:t>
      </w:r>
    </w:p>
    <w:p w14:paraId="6AF511ED" w14:textId="77777777" w:rsidR="00750BA1" w:rsidRPr="004F07F6" w:rsidRDefault="00750BA1" w:rsidP="00750BA1">
      <w:pPr>
        <w:shd w:val="clear" w:color="auto" w:fill="FFFFFF"/>
        <w:jc w:val="both"/>
        <w:rPr>
          <w:b/>
          <w:bCs/>
          <w:sz w:val="28"/>
          <w:szCs w:val="28"/>
          <w:u w:val="single"/>
        </w:rPr>
      </w:pPr>
    </w:p>
    <w:p w14:paraId="56BD96C6" w14:textId="77777777" w:rsidR="00750BA1" w:rsidRPr="00750BA1" w:rsidRDefault="00750BA1" w:rsidP="00750BA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0BA1">
        <w:rPr>
          <w:b/>
          <w:bCs/>
          <w:sz w:val="26"/>
          <w:szCs w:val="26"/>
        </w:rPr>
        <w:t> </w:t>
      </w:r>
      <w:r w:rsidRPr="00750BA1">
        <w:rPr>
          <w:b/>
          <w:sz w:val="26"/>
          <w:szCs w:val="26"/>
        </w:rPr>
        <w:t>ПОРЯДОК</w:t>
      </w:r>
    </w:p>
    <w:p w14:paraId="424E1680" w14:textId="77777777" w:rsidR="00750BA1" w:rsidRPr="00750BA1" w:rsidRDefault="00750BA1" w:rsidP="00750BA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0BA1">
        <w:rPr>
          <w:b/>
          <w:sz w:val="26"/>
          <w:szCs w:val="26"/>
        </w:rPr>
        <w:t>приема, учета, передачи, хранения и уничтожения материалов и документов</w:t>
      </w:r>
    </w:p>
    <w:p w14:paraId="48C20DE8" w14:textId="77777777" w:rsidR="00750BA1" w:rsidRPr="00750BA1" w:rsidRDefault="00750BA1" w:rsidP="00750BA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0BA1">
        <w:rPr>
          <w:b/>
          <w:sz w:val="26"/>
          <w:szCs w:val="26"/>
        </w:rPr>
        <w:t>итогового сочинения (изложения), итогового собеседования по русскому</w:t>
      </w:r>
    </w:p>
    <w:p w14:paraId="579C5C37" w14:textId="77777777" w:rsidR="00750BA1" w:rsidRPr="00750BA1" w:rsidRDefault="00750BA1" w:rsidP="00750BA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0BA1">
        <w:rPr>
          <w:b/>
          <w:sz w:val="26"/>
          <w:szCs w:val="26"/>
        </w:rPr>
        <w:t>языку, государственной итоговой аттестации по образовательным</w:t>
      </w:r>
    </w:p>
    <w:p w14:paraId="248A8924" w14:textId="77777777" w:rsidR="00750BA1" w:rsidRPr="00750BA1" w:rsidRDefault="00750BA1" w:rsidP="00750BA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0BA1">
        <w:rPr>
          <w:b/>
          <w:sz w:val="26"/>
          <w:szCs w:val="26"/>
        </w:rPr>
        <w:t>программам основного общего и среднего общего образования</w:t>
      </w:r>
    </w:p>
    <w:p w14:paraId="71BBF7C7" w14:textId="77777777" w:rsidR="00750BA1" w:rsidRPr="00750BA1" w:rsidRDefault="00750BA1" w:rsidP="00750BA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750BA1">
        <w:rPr>
          <w:b/>
          <w:sz w:val="26"/>
          <w:szCs w:val="26"/>
        </w:rPr>
        <w:t>в Брянской области</w:t>
      </w:r>
    </w:p>
    <w:p w14:paraId="531D74FE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2C1E1D1A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50BA1">
        <w:rPr>
          <w:b/>
          <w:sz w:val="26"/>
          <w:szCs w:val="26"/>
        </w:rPr>
        <w:t>1. Общие положения</w:t>
      </w:r>
    </w:p>
    <w:p w14:paraId="1A4F2658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1.1. Порядок приема, учета, передачи, хранения и уничтожения материалов и документов итогового сочинения (изложения), итогового собеседования по русскому языку, государственной итоговой аттестации по образовательным программам основного общего и среднего общего образования (далее - Порядок) регламентирует организационно-технологические мероприятия приема, учета, передачи, хранения и уничтожения материалов и документов итогового сочинения (изложения), итогового собеседования по русскому языку</w:t>
      </w:r>
      <w:r>
        <w:rPr>
          <w:sz w:val="26"/>
          <w:szCs w:val="26"/>
        </w:rPr>
        <w:t xml:space="preserve"> (далее – итоговое собеседование)</w:t>
      </w:r>
      <w:r w:rsidRPr="00750BA1">
        <w:rPr>
          <w:sz w:val="26"/>
          <w:szCs w:val="26"/>
        </w:rPr>
        <w:t>, основного государственного экзамена (далее - ОГЭ), единого государственного экзамена (далее - ЕГЭ) и государственного выпускного экзамена (далее - ГВЭ) в Брянской области.</w:t>
      </w:r>
    </w:p>
    <w:p w14:paraId="697EC4C6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1.2. При организации приема, учета, передачи, хранения и уничтожения материалов и документов итогового сочинения (изложения), итогового собеседования, ОГЭ, ЕГЭ и ГВЭ в Брянской области устанавливается порядок взаимодействия между:</w:t>
      </w:r>
    </w:p>
    <w:p w14:paraId="3F4FD2B8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департаментом образования и науки Брянской области (далее - Департамент);</w:t>
      </w:r>
    </w:p>
    <w:p w14:paraId="7453C12B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государственной экзаменационной комиссией Брянской области для проведения государственной итоговой аттестации по образовательным программам основного общего образования (далее - ГЭК-9);</w:t>
      </w:r>
    </w:p>
    <w:p w14:paraId="4C269724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государственной экзаменационной комиссией Брянской области для проведения государственной итоговой аттестации по образовательным программам среднего общего образования (далее - ГЭК-11);</w:t>
      </w:r>
    </w:p>
    <w:p w14:paraId="7F81181E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государственным автономным учреждением «Брянский региональный центр обработки информации» (далее - БРЦОИ);</w:t>
      </w:r>
    </w:p>
    <w:p w14:paraId="16872126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муниципальными органами управления образованием (далее - МОУО);</w:t>
      </w:r>
    </w:p>
    <w:p w14:paraId="590F7829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апелляционной</w:t>
      </w:r>
      <w:r w:rsidRPr="00750BA1">
        <w:rPr>
          <w:sz w:val="26"/>
          <w:szCs w:val="26"/>
        </w:rPr>
        <w:t xml:space="preserve"> комиссией Брянской области при проведении государственной итоговой аттестации по образовательным программам основного общего и среднего общего образования (далее - </w:t>
      </w:r>
      <w:r>
        <w:rPr>
          <w:sz w:val="26"/>
          <w:szCs w:val="26"/>
        </w:rPr>
        <w:t>А</w:t>
      </w:r>
      <w:r w:rsidRPr="00750BA1">
        <w:rPr>
          <w:sz w:val="26"/>
          <w:szCs w:val="26"/>
        </w:rPr>
        <w:t>К);</w:t>
      </w:r>
    </w:p>
    <w:p w14:paraId="41819011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предметными комиссиями Брянской области при проведении государственной итоговой аттестации по образовательным программам основного общего и среднего общего образования (далее - ПК);</w:t>
      </w:r>
    </w:p>
    <w:p w14:paraId="2280A77B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пунктами проведения экзаменов (далее - ППЭ);</w:t>
      </w:r>
    </w:p>
    <w:p w14:paraId="3CA5E237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образовательными организациями (далее - ОО).</w:t>
      </w:r>
    </w:p>
    <w:p w14:paraId="42E42B3A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1.3. Представители указанных структур, работающие с материалами итогового сочинения (изложения), итогового собеседования по русскому языку, ОГЭ, ЕГЭ и ГВЭ, несут ответственность за сохранность материалов и документов и конфиденциальность информации.</w:t>
      </w:r>
    </w:p>
    <w:p w14:paraId="465B2257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lastRenderedPageBreak/>
        <w:t>1.4. На период приема, учета, передачи, хранения и уничтожения материалов и документов итогового собеседования, итогового сочинения (изложения), ОГЭ, ЕГЭ, ГВЭ, в целях усиления информационной безопасности и обеспечения контроля за вышеперечисленными действиями создаются комиссии различного уровня по работе с материалами и документами итогового собеседования, итогового сочинения (изложения), ОГЭ, ЕГЭ, ГВЭ (далее - комиссии). Состав комиссии Департамента утверждается приказом Департамента, муниципальной комиссии - нормативным актом МОУО, комиссии образовательной организации - приказом ОО.</w:t>
      </w:r>
    </w:p>
    <w:p w14:paraId="31414E61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1.5. Х</w:t>
      </w:r>
      <w:r w:rsidRPr="00750BA1">
        <w:rPr>
          <w:sz w:val="26"/>
          <w:szCs w:val="26"/>
        </w:rPr>
        <w:t xml:space="preserve">ранение материалов и документов итогового собеседования,  итогового сочинения (изложения), ОГЭ, ЕГЭ и ГВЭ осуществляет согласно приложениям </w:t>
      </w:r>
      <w:r>
        <w:rPr>
          <w:sz w:val="26"/>
          <w:szCs w:val="26"/>
        </w:rPr>
        <w:t>2</w:t>
      </w:r>
      <w:r w:rsidR="002C2B7F">
        <w:rPr>
          <w:sz w:val="26"/>
          <w:szCs w:val="26"/>
        </w:rPr>
        <w:t>,</w:t>
      </w:r>
      <w:r>
        <w:rPr>
          <w:sz w:val="26"/>
          <w:szCs w:val="26"/>
        </w:rPr>
        <w:t>3</w:t>
      </w:r>
      <w:r w:rsidRPr="00750BA1">
        <w:rPr>
          <w:sz w:val="26"/>
          <w:szCs w:val="26"/>
        </w:rPr>
        <w:t>.</w:t>
      </w:r>
    </w:p>
    <w:p w14:paraId="3168B2DC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18A270AD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50BA1">
        <w:rPr>
          <w:b/>
          <w:sz w:val="26"/>
          <w:szCs w:val="26"/>
        </w:rPr>
        <w:t>2. Документы и материалы итогового собеседования, итогового сочинения (изложения), ОГЭ, ЕГЭ и ГВЭ</w:t>
      </w:r>
    </w:p>
    <w:p w14:paraId="2AC94CA7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2.1. К материалам и документам итогового сочинения (изложения</w:t>
      </w:r>
      <w:r>
        <w:rPr>
          <w:sz w:val="26"/>
          <w:szCs w:val="26"/>
        </w:rPr>
        <w:t>)</w:t>
      </w:r>
      <w:r w:rsidRPr="00750BA1">
        <w:rPr>
          <w:sz w:val="26"/>
          <w:szCs w:val="26"/>
        </w:rPr>
        <w:t xml:space="preserve"> относятся:</w:t>
      </w:r>
    </w:p>
    <w:p w14:paraId="078E782A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тексты итогового изложения;</w:t>
      </w:r>
    </w:p>
    <w:p w14:paraId="7FA4A065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темы итогового сочинения;</w:t>
      </w:r>
    </w:p>
    <w:p w14:paraId="69AA4B49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бланки участников итогового сочинения (изложения);</w:t>
      </w:r>
    </w:p>
    <w:p w14:paraId="45170E74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неиспользованные, испорченные бланки итогового сочинения (изложения);</w:t>
      </w:r>
    </w:p>
    <w:p w14:paraId="2092574D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-дополнительные бланки;</w:t>
      </w:r>
    </w:p>
    <w:p w14:paraId="292BF2AD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черновики;</w:t>
      </w:r>
    </w:p>
    <w:p w14:paraId="16099830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 xml:space="preserve">-формы для проведения итогового сочинения (изложения): </w:t>
      </w:r>
    </w:p>
    <w:p w14:paraId="09202BE7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списки распределения участников по ОО (местам проведения) (форма ИС-01);</w:t>
      </w:r>
    </w:p>
    <w:p w14:paraId="3240F4D1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список участников итогового сочинения (изложения) в ОО (месте проведения) (форма ИС-04);</w:t>
      </w:r>
    </w:p>
    <w:p w14:paraId="00FCBCBD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ведомость проведения итогового сочинения (изложения) в учебном кабинете ОО (месте проведения) (форма ИС-05);</w:t>
      </w:r>
    </w:p>
    <w:p w14:paraId="7AE144B8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протокол проверки итогового сочинения (изложения) (форма ИС-06);</w:t>
      </w:r>
    </w:p>
    <w:p w14:paraId="2F16518A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ведомость коррекции персональных данных участников итогового сочинения (изложения) (форма ИС-07);</w:t>
      </w:r>
    </w:p>
    <w:p w14:paraId="0642E28B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акт о досрочном завершении написания итогового сочинения (изложения) по уважительным причинам (ИС-08);</w:t>
      </w:r>
    </w:p>
    <w:p w14:paraId="4EF9A5F1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акт об удалении участника итогового сочинения (изложения) (форма ИС-09);</w:t>
      </w:r>
    </w:p>
    <w:p w14:paraId="5A5FF846" w14:textId="77777777" w:rsidR="00750BA1" w:rsidRPr="00750BA1" w:rsidRDefault="00750BA1" w:rsidP="0025256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750BA1">
        <w:rPr>
          <w:sz w:val="26"/>
          <w:szCs w:val="26"/>
        </w:rPr>
        <w:t xml:space="preserve">2. </w:t>
      </w:r>
      <w:r>
        <w:rPr>
          <w:sz w:val="26"/>
          <w:szCs w:val="26"/>
        </w:rPr>
        <w:t>К м</w:t>
      </w:r>
      <w:r w:rsidRPr="00750BA1">
        <w:rPr>
          <w:sz w:val="26"/>
          <w:szCs w:val="26"/>
        </w:rPr>
        <w:t>атериал</w:t>
      </w:r>
      <w:r>
        <w:rPr>
          <w:sz w:val="26"/>
          <w:szCs w:val="26"/>
        </w:rPr>
        <w:t>ам</w:t>
      </w:r>
      <w:r w:rsidRPr="00750BA1">
        <w:rPr>
          <w:sz w:val="26"/>
          <w:szCs w:val="26"/>
        </w:rPr>
        <w:t xml:space="preserve"> итогового</w:t>
      </w:r>
      <w:r>
        <w:rPr>
          <w:sz w:val="26"/>
          <w:szCs w:val="26"/>
        </w:rPr>
        <w:t xml:space="preserve"> собеседования относятся</w:t>
      </w:r>
      <w:r w:rsidRPr="00750BA1">
        <w:rPr>
          <w:sz w:val="26"/>
          <w:szCs w:val="26"/>
        </w:rPr>
        <w:t>:</w:t>
      </w:r>
    </w:p>
    <w:p w14:paraId="2EC47A96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контрольные измерительные материалы (далее - КИМ) итогового собеседования;</w:t>
      </w:r>
    </w:p>
    <w:p w14:paraId="429F8836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электронные файлы с записями ответов участников итогового собеседования;</w:t>
      </w:r>
    </w:p>
    <w:p w14:paraId="7D395089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 xml:space="preserve">- формы для проведения итогового собеседования: </w:t>
      </w:r>
    </w:p>
    <w:p w14:paraId="1AD39E91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список участников итогового собеседования (форма ИС-01);</w:t>
      </w:r>
    </w:p>
    <w:p w14:paraId="4376F1D3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ведомость учета проведения итогового собеседования  в аудитории (форма  ИС-02);</w:t>
      </w:r>
    </w:p>
    <w:p w14:paraId="4527FAA0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протокол эксперта по оцениванию ответов участников итогового собеседования (форма ИС-03);</w:t>
      </w:r>
    </w:p>
    <w:p w14:paraId="29C6B733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 xml:space="preserve">- специализированная форма для внесения информации из протоколов ответов участников итогового собеседования </w:t>
      </w:r>
    </w:p>
    <w:p w14:paraId="476EE8A8" w14:textId="77777777" w:rsidR="00750BA1" w:rsidRPr="0025256A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акт о досрочном завершении итогового собеседования по уважительным причинам</w:t>
      </w:r>
      <w:r w:rsidR="0025256A" w:rsidRPr="0025256A">
        <w:rPr>
          <w:sz w:val="26"/>
          <w:szCs w:val="26"/>
        </w:rPr>
        <w:t xml:space="preserve"> </w:t>
      </w:r>
      <w:r w:rsidR="0025256A" w:rsidRPr="00750BA1">
        <w:rPr>
          <w:sz w:val="26"/>
          <w:szCs w:val="26"/>
        </w:rPr>
        <w:t>(форма ИС-0</w:t>
      </w:r>
      <w:r w:rsidR="0025256A" w:rsidRPr="0025256A">
        <w:rPr>
          <w:sz w:val="26"/>
          <w:szCs w:val="26"/>
        </w:rPr>
        <w:t>8</w:t>
      </w:r>
      <w:r w:rsidR="0025256A" w:rsidRPr="00750BA1">
        <w:rPr>
          <w:sz w:val="26"/>
          <w:szCs w:val="26"/>
        </w:rPr>
        <w:t>);</w:t>
      </w:r>
    </w:p>
    <w:p w14:paraId="04E059AA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акт об удалении участника в связи с нарушением Порядка итогового собеседования (форма - ИС-0</w:t>
      </w:r>
      <w:r w:rsidR="0025256A" w:rsidRPr="0025256A">
        <w:rPr>
          <w:sz w:val="26"/>
          <w:szCs w:val="26"/>
        </w:rPr>
        <w:t>9</w:t>
      </w:r>
      <w:r w:rsidRPr="00750BA1">
        <w:rPr>
          <w:sz w:val="26"/>
          <w:szCs w:val="26"/>
        </w:rPr>
        <w:t>).</w:t>
      </w:r>
    </w:p>
    <w:p w14:paraId="2DDC8010" w14:textId="77777777" w:rsidR="00750BA1" w:rsidRPr="00750BA1" w:rsidRDefault="0025256A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="00750BA1" w:rsidRPr="00750BA1">
        <w:rPr>
          <w:sz w:val="26"/>
          <w:szCs w:val="26"/>
        </w:rPr>
        <w:t>3. К материалам и документам ОГЭ относятся:</w:t>
      </w:r>
    </w:p>
    <w:p w14:paraId="7F29AD37" w14:textId="77777777" w:rsid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 xml:space="preserve">- </w:t>
      </w:r>
      <w:r w:rsidR="0025256A">
        <w:rPr>
          <w:sz w:val="26"/>
          <w:szCs w:val="26"/>
        </w:rPr>
        <w:t xml:space="preserve">неиспользованные </w:t>
      </w:r>
      <w:r w:rsidRPr="00750BA1">
        <w:rPr>
          <w:sz w:val="26"/>
          <w:szCs w:val="26"/>
        </w:rPr>
        <w:t>индивидуальные комплекты (далее - ИК), состоящими из КИМ, бланков</w:t>
      </w:r>
      <w:r w:rsidR="0025256A">
        <w:rPr>
          <w:sz w:val="26"/>
          <w:szCs w:val="26"/>
        </w:rPr>
        <w:t xml:space="preserve"> ответов №1, бланков ответов №2</w:t>
      </w:r>
      <w:r w:rsidRPr="00750BA1">
        <w:rPr>
          <w:sz w:val="26"/>
          <w:szCs w:val="26"/>
        </w:rPr>
        <w:t xml:space="preserve"> </w:t>
      </w:r>
      <w:r w:rsidR="0025256A">
        <w:rPr>
          <w:sz w:val="26"/>
          <w:szCs w:val="26"/>
        </w:rPr>
        <w:t>(лист 1 и лист 2)</w:t>
      </w:r>
      <w:r w:rsidRPr="00750BA1">
        <w:rPr>
          <w:sz w:val="26"/>
          <w:szCs w:val="26"/>
        </w:rPr>
        <w:t>;</w:t>
      </w:r>
    </w:p>
    <w:p w14:paraId="7CE71B27" w14:textId="77777777" w:rsidR="0025256A" w:rsidRDefault="0025256A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дополнительные бланки ответов №2;</w:t>
      </w:r>
    </w:p>
    <w:p w14:paraId="490990E4" w14:textId="77777777" w:rsidR="005936E6" w:rsidRPr="00750BA1" w:rsidRDefault="005936E6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 бланки участников ОГЭ (</w:t>
      </w:r>
      <w:r w:rsidRPr="00750BA1">
        <w:rPr>
          <w:sz w:val="26"/>
          <w:szCs w:val="26"/>
        </w:rPr>
        <w:t>бланк</w:t>
      </w:r>
      <w:r>
        <w:rPr>
          <w:sz w:val="26"/>
          <w:szCs w:val="26"/>
        </w:rPr>
        <w:t>и ответов №1, бланки ответов №2</w:t>
      </w:r>
      <w:r w:rsidRPr="00750BA1">
        <w:rPr>
          <w:sz w:val="26"/>
          <w:szCs w:val="26"/>
        </w:rPr>
        <w:t xml:space="preserve"> </w:t>
      </w:r>
      <w:r>
        <w:rPr>
          <w:sz w:val="26"/>
          <w:szCs w:val="26"/>
        </w:rPr>
        <w:t>(лист 1 и лист 2) дополнительные бланки ответов №2(при наличии);</w:t>
      </w:r>
    </w:p>
    <w:p w14:paraId="0F08600F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использованные КИМ;</w:t>
      </w:r>
    </w:p>
    <w:p w14:paraId="4F59E223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черновики;</w:t>
      </w:r>
    </w:p>
    <w:p w14:paraId="46452584" w14:textId="77777777" w:rsidR="00750BA1" w:rsidRPr="00750BA1" w:rsidRDefault="005936E6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50BA1" w:rsidRPr="00750BA1">
        <w:rPr>
          <w:sz w:val="26"/>
          <w:szCs w:val="26"/>
        </w:rPr>
        <w:t xml:space="preserve"> испорченные ИК;</w:t>
      </w:r>
    </w:p>
    <w:p w14:paraId="65BD19C2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электронные файлы с записями текстов для раздела «Аудирование» при проведении ОГЭ по иностранным языкам;</w:t>
      </w:r>
    </w:p>
    <w:p w14:paraId="22921B65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электронные файлы с записями заданий для проведения ОГЭ по иностранным языкам с включенным разделом «Говорение»;</w:t>
      </w:r>
    </w:p>
    <w:p w14:paraId="5A31A517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электронные носители информации с записями ответов участников экзамена по иностранным языкам с включенным разделом «Говорение»;</w:t>
      </w:r>
    </w:p>
    <w:p w14:paraId="3D97546C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электронные файлы с записями текста изложения для проведения ОГЭ по русскому языку;</w:t>
      </w:r>
    </w:p>
    <w:p w14:paraId="718E90BE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электронные файлы с записями заданий для проведения ОГЭ по информатике и ИКТ;</w:t>
      </w:r>
    </w:p>
    <w:p w14:paraId="0553BD3E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электронные носители информации с файлами ответов участников ОГЭ по информатике и ИКТ;</w:t>
      </w:r>
    </w:p>
    <w:p w14:paraId="788F9C82" w14:textId="77777777" w:rsidR="00750BA1" w:rsidRPr="00750BA1" w:rsidRDefault="005936E6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2C2B7F">
        <w:rPr>
          <w:sz w:val="26"/>
          <w:szCs w:val="26"/>
        </w:rPr>
        <w:t>4. К материалам и документам</w:t>
      </w:r>
      <w:r w:rsidR="00750BA1" w:rsidRPr="00750BA1">
        <w:rPr>
          <w:sz w:val="26"/>
          <w:szCs w:val="26"/>
        </w:rPr>
        <w:t xml:space="preserve"> ЕГЭ относятся:</w:t>
      </w:r>
    </w:p>
    <w:p w14:paraId="38740EC7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ИК на бумажном носителе, состоящими из КИМ, бланка регистрации, бланка ответов № 1, бланка ответов № 2 (лист 1 и лист 2), и дополнительными бланками ответов № 2;</w:t>
      </w:r>
    </w:p>
    <w:p w14:paraId="5767C354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бланки участников ЕГЭ;</w:t>
      </w:r>
    </w:p>
    <w:p w14:paraId="42BD61F4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использованные КИМ;</w:t>
      </w:r>
    </w:p>
    <w:p w14:paraId="7663B1D1" w14:textId="77777777" w:rsidR="00750BA1" w:rsidRDefault="002C2B7F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неиспользованные, </w:t>
      </w:r>
      <w:r w:rsidR="00750BA1" w:rsidRPr="00750BA1">
        <w:rPr>
          <w:sz w:val="26"/>
          <w:szCs w:val="26"/>
        </w:rPr>
        <w:t>испорченны</w:t>
      </w:r>
      <w:r w:rsidR="005936E6">
        <w:rPr>
          <w:sz w:val="26"/>
          <w:szCs w:val="26"/>
        </w:rPr>
        <w:t>е</w:t>
      </w:r>
      <w:r w:rsidR="00750BA1" w:rsidRPr="00750BA1">
        <w:rPr>
          <w:sz w:val="26"/>
          <w:szCs w:val="26"/>
        </w:rPr>
        <w:t xml:space="preserve"> </w:t>
      </w:r>
      <w:r w:rsidR="005936E6">
        <w:rPr>
          <w:sz w:val="26"/>
          <w:szCs w:val="26"/>
        </w:rPr>
        <w:t>ИК</w:t>
      </w:r>
      <w:r w:rsidR="00750BA1" w:rsidRPr="00750BA1">
        <w:rPr>
          <w:sz w:val="26"/>
          <w:szCs w:val="26"/>
        </w:rPr>
        <w:t>;</w:t>
      </w:r>
    </w:p>
    <w:p w14:paraId="69A99982" w14:textId="77777777" w:rsidR="00750BA1" w:rsidRPr="00750BA1" w:rsidRDefault="005936E6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 xml:space="preserve">- </w:t>
      </w:r>
      <w:r w:rsidR="00750BA1" w:rsidRPr="00750BA1">
        <w:rPr>
          <w:sz w:val="26"/>
          <w:szCs w:val="26"/>
        </w:rPr>
        <w:t xml:space="preserve"> дополнительные бланки ответов №2;</w:t>
      </w:r>
    </w:p>
    <w:p w14:paraId="2A72F05C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черновики;</w:t>
      </w:r>
    </w:p>
    <w:p w14:paraId="167BD4FD" w14:textId="77777777" w:rsidR="00750BA1" w:rsidRPr="00750BA1" w:rsidRDefault="005936E6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50BA1" w:rsidRPr="00750BA1">
        <w:rPr>
          <w:sz w:val="26"/>
          <w:szCs w:val="26"/>
        </w:rPr>
        <w:t xml:space="preserve">5. </w:t>
      </w:r>
      <w:r>
        <w:rPr>
          <w:sz w:val="26"/>
          <w:szCs w:val="26"/>
        </w:rPr>
        <w:t>К м</w:t>
      </w:r>
      <w:r w:rsidR="00750BA1" w:rsidRPr="00750BA1">
        <w:rPr>
          <w:sz w:val="26"/>
          <w:szCs w:val="26"/>
        </w:rPr>
        <w:t>атериал</w:t>
      </w:r>
      <w:r>
        <w:rPr>
          <w:sz w:val="26"/>
          <w:szCs w:val="26"/>
        </w:rPr>
        <w:t>ам и документам</w:t>
      </w:r>
      <w:r w:rsidR="00750BA1" w:rsidRPr="00750BA1">
        <w:rPr>
          <w:sz w:val="26"/>
          <w:szCs w:val="26"/>
        </w:rPr>
        <w:t xml:space="preserve"> ГВЭ</w:t>
      </w:r>
      <w:r>
        <w:rPr>
          <w:sz w:val="26"/>
          <w:szCs w:val="26"/>
        </w:rPr>
        <w:t xml:space="preserve"> относятся</w:t>
      </w:r>
      <w:r w:rsidR="00750BA1" w:rsidRPr="00750BA1">
        <w:rPr>
          <w:sz w:val="26"/>
          <w:szCs w:val="26"/>
        </w:rPr>
        <w:t>:</w:t>
      </w:r>
    </w:p>
    <w:p w14:paraId="27A6A00A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КИМ в виде текстов, тем, заданий, билетов на бумажных носителях;</w:t>
      </w:r>
    </w:p>
    <w:p w14:paraId="3E5666F7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 xml:space="preserve">- </w:t>
      </w:r>
      <w:r w:rsidR="005936E6">
        <w:rPr>
          <w:sz w:val="26"/>
          <w:szCs w:val="26"/>
        </w:rPr>
        <w:t xml:space="preserve">комплекты </w:t>
      </w:r>
      <w:r w:rsidRPr="00750BA1">
        <w:rPr>
          <w:sz w:val="26"/>
          <w:szCs w:val="26"/>
        </w:rPr>
        <w:t>б</w:t>
      </w:r>
      <w:r w:rsidR="005936E6">
        <w:rPr>
          <w:sz w:val="26"/>
          <w:szCs w:val="26"/>
        </w:rPr>
        <w:t>л</w:t>
      </w:r>
      <w:r w:rsidRPr="00750BA1">
        <w:rPr>
          <w:sz w:val="26"/>
          <w:szCs w:val="26"/>
        </w:rPr>
        <w:t>анк</w:t>
      </w:r>
      <w:r w:rsidR="005936E6">
        <w:rPr>
          <w:sz w:val="26"/>
          <w:szCs w:val="26"/>
        </w:rPr>
        <w:t>ов</w:t>
      </w:r>
      <w:r w:rsidRPr="00750BA1">
        <w:rPr>
          <w:sz w:val="26"/>
          <w:szCs w:val="26"/>
        </w:rPr>
        <w:t xml:space="preserve"> участников ГВЭ</w:t>
      </w:r>
      <w:r w:rsidR="005936E6">
        <w:rPr>
          <w:sz w:val="26"/>
          <w:szCs w:val="26"/>
        </w:rPr>
        <w:t xml:space="preserve"> (бланки регистрации и бланки ответов)</w:t>
      </w:r>
      <w:r w:rsidRPr="00750BA1">
        <w:rPr>
          <w:sz w:val="26"/>
          <w:szCs w:val="26"/>
        </w:rPr>
        <w:t>;</w:t>
      </w:r>
    </w:p>
    <w:p w14:paraId="13B8E893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-дополнительные бланки ответов;</w:t>
      </w:r>
    </w:p>
    <w:p w14:paraId="37BF16E3" w14:textId="77777777" w:rsid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-неиспользованные, испорченные комплекты бланков;</w:t>
      </w:r>
    </w:p>
    <w:p w14:paraId="38DDC0E2" w14:textId="77777777" w:rsidR="005936E6" w:rsidRDefault="005936E6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 xml:space="preserve">-неиспользованные, испорченные </w:t>
      </w:r>
      <w:r>
        <w:rPr>
          <w:sz w:val="26"/>
          <w:szCs w:val="26"/>
        </w:rPr>
        <w:t>КИМ</w:t>
      </w:r>
      <w:r w:rsidRPr="00750BA1">
        <w:rPr>
          <w:sz w:val="26"/>
          <w:szCs w:val="26"/>
        </w:rPr>
        <w:t>;</w:t>
      </w:r>
    </w:p>
    <w:p w14:paraId="2E3D5D58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файлы с цифровой аудиозаписью устных ответов участников ГВЭ;</w:t>
      </w:r>
    </w:p>
    <w:p w14:paraId="0332B823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черновики.</w:t>
      </w:r>
    </w:p>
    <w:p w14:paraId="4BCECEE9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2.</w:t>
      </w:r>
      <w:r w:rsidR="008C6622">
        <w:rPr>
          <w:sz w:val="26"/>
          <w:szCs w:val="26"/>
        </w:rPr>
        <w:t>6</w:t>
      </w:r>
      <w:r w:rsidRPr="00750BA1">
        <w:rPr>
          <w:sz w:val="26"/>
          <w:szCs w:val="26"/>
        </w:rPr>
        <w:t>. Формы ППЭ ОГЭ, ЕГЭ и ГВЭ:</w:t>
      </w:r>
    </w:p>
    <w:p w14:paraId="57E4A354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акт готовности ППЭ (форма ППЭ-01, ППЭ-01 ГВЭ);</w:t>
      </w:r>
    </w:p>
    <w:p w14:paraId="795AA075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протокол технической готовности аудитории для печати полного комплекта ЭМ в аудитории ППЭ (форма ППЭ-01-01, ППЭ-01-01-У, ППЭ-01-01-К);</w:t>
      </w:r>
    </w:p>
    <w:p w14:paraId="24CAABA1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ведомость оценивания лабораторной работы в аудитории (форма ППЭ 04-02-Х);</w:t>
      </w:r>
    </w:p>
    <w:p w14:paraId="0E271489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-ведомость проведения инструктажа по технике безопасности (форма ППЭ 04-01-Х);</w:t>
      </w:r>
    </w:p>
    <w:p w14:paraId="0C4B8578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список участников ГИА в аудитории ППЭ (форма ППЭ-05-01, ППЭ-05-01 ГВЭ);</w:t>
      </w:r>
    </w:p>
    <w:p w14:paraId="484BFAD3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протокол проведения ГИА в аудитории (формы ППЭ-05-02, ППЭ-05-02-У, ППЭ-05-02-К, ППЭ-05-03-У, ППЭ-05-03-К, ППЭ-05-02 ГВЭ);</w:t>
      </w:r>
    </w:p>
    <w:p w14:paraId="25E24D44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 xml:space="preserve">- ведомость перемещения участников ЕГЭ/ОГЭ (форма ППЭ-05-04-У); </w:t>
      </w:r>
    </w:p>
    <w:p w14:paraId="75BAF0A8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lastRenderedPageBreak/>
        <w:t>- список участников ГИА образовательной организации (форма ППЭ-06-01);</w:t>
      </w:r>
    </w:p>
    <w:p w14:paraId="1FAF5DC3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список участников ГИА в ППЭ по алфавиту (форма ППЭ-06-02);</w:t>
      </w:r>
    </w:p>
    <w:p w14:paraId="25ACB7B7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список работников ППЭ и общественных наблюдателей (форма ППЭ-07);</w:t>
      </w:r>
    </w:p>
    <w:p w14:paraId="6E10B1F5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отчет члена ГЭК о проведении ГИА в ППЭ (форма ППЭ-10);</w:t>
      </w:r>
    </w:p>
    <w:p w14:paraId="1187F2FA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ведомость коррекции персональных данных участников ГИА в аудитории (форма ППЭ-12-02);</w:t>
      </w:r>
    </w:p>
    <w:p w14:paraId="278114BF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ведомость использования дополнительных бланков ответов № 2 (форма ППЭ-12 03);</w:t>
      </w:r>
    </w:p>
    <w:p w14:paraId="1E05B882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ведомость учета времени отсутствия участников ГИА в аудитории (форма ППЭ-12-04-МАШ);</w:t>
      </w:r>
    </w:p>
    <w:p w14:paraId="5C8413E3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протоколы проведения ГИА в ППЭ (формы ППЭ-13-01, ППЭ-13-01 У, ППЭ-13-01-К, ППЭ-13-01 ГВЭ);</w:t>
      </w:r>
    </w:p>
    <w:p w14:paraId="51FBE24D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сводная ведомость учёта участников и использования экзаменационных материалов в ППЭ (форма ППЭ-13-02-МАШ, ППЭ-13-03-У-МАШ, ППЭ-13-03-К-МАШ</w:t>
      </w:r>
      <w:r w:rsidR="008C6622">
        <w:rPr>
          <w:sz w:val="26"/>
          <w:szCs w:val="26"/>
        </w:rPr>
        <w:t>,</w:t>
      </w:r>
      <w:r w:rsidR="008C6622" w:rsidRPr="008C6622">
        <w:rPr>
          <w:sz w:val="26"/>
          <w:szCs w:val="26"/>
        </w:rPr>
        <w:t xml:space="preserve"> </w:t>
      </w:r>
      <w:r w:rsidR="008C6622" w:rsidRPr="00750BA1">
        <w:rPr>
          <w:sz w:val="26"/>
          <w:szCs w:val="26"/>
        </w:rPr>
        <w:t>форма ППЭ-13-02-МАШ</w:t>
      </w:r>
      <w:r w:rsidR="008C6622">
        <w:rPr>
          <w:sz w:val="26"/>
          <w:szCs w:val="26"/>
        </w:rPr>
        <w:t xml:space="preserve"> ГВЭ</w:t>
      </w:r>
      <w:r w:rsidRPr="00750BA1">
        <w:rPr>
          <w:sz w:val="26"/>
          <w:szCs w:val="26"/>
        </w:rPr>
        <w:t>);</w:t>
      </w:r>
    </w:p>
    <w:p w14:paraId="472580F5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акт приёмки-передачи экзаменационных материалов в ППЭ (формы ППЭ-14-01, ППЭ-14-01-У, ППЭ-14-01-К, ППЭ-14-01 ГВЭ);</w:t>
      </w:r>
    </w:p>
    <w:p w14:paraId="04D120CE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ведомость учета экзаменационных материалов по аудиториям ППЭ (формы ППЭ-14-02, ППЭ-14-02-У, ППЭ-14-02-К, ППЭ-14-02 ГВЭ);</w:t>
      </w:r>
    </w:p>
    <w:p w14:paraId="65E44498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протокол проведения процедуры сканирования бланков ГИА в ППЭ (форма ППЭ-15);</w:t>
      </w:r>
    </w:p>
    <w:p w14:paraId="0128592F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протокол использования станции сканирования в ППЭ (форма ППЭ-15-01);</w:t>
      </w:r>
    </w:p>
    <w:p w14:paraId="03F20B03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расшифровка кодов ОО ППЭ (форма ППЭ-16);</w:t>
      </w:r>
    </w:p>
    <w:p w14:paraId="779D28A3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акт общественного наблюдения за проведением ГИА в ППЭ (форма ППЭ-18-МАШ);</w:t>
      </w:r>
    </w:p>
    <w:p w14:paraId="632CE38A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контроль изменения состава работников в день экзамена (форма ППЭ-19);</w:t>
      </w:r>
    </w:p>
    <w:p w14:paraId="4C221C7E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акт об идентификации личности участника ГИА (форма ППЭ-20);</w:t>
      </w:r>
    </w:p>
    <w:p w14:paraId="53ABF52C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акт об удалении участника ГИА (форма ППЭ-21);</w:t>
      </w:r>
    </w:p>
    <w:p w14:paraId="06E98C4E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акт о досрочном завершении экзамена по объективным причинам (форма ППЭ-22);</w:t>
      </w:r>
    </w:p>
    <w:p w14:paraId="48B82E5A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протокол печати полных комплектов ЭМ в аудитории (форма ППЭ-23);</w:t>
      </w:r>
    </w:p>
    <w:p w14:paraId="5CD71E5E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-протокол использования станции печати в аудитории ППЭ (форма ППЭ-23-1);</w:t>
      </w:r>
    </w:p>
    <w:p w14:paraId="43B4D6A9" w14:textId="77777777" w:rsidR="00750BA1" w:rsidRPr="00750BA1" w:rsidRDefault="008C6622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2.7</w:t>
      </w:r>
      <w:r w:rsidR="00750BA1" w:rsidRPr="00750BA1">
        <w:rPr>
          <w:sz w:val="26"/>
          <w:szCs w:val="26"/>
        </w:rPr>
        <w:t>. Видеозаписи проведения ЕГЭ и ГВЭ;</w:t>
      </w:r>
    </w:p>
    <w:p w14:paraId="0B9BFB6C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2.</w:t>
      </w:r>
      <w:r w:rsidR="008C6622">
        <w:rPr>
          <w:sz w:val="26"/>
          <w:szCs w:val="26"/>
        </w:rPr>
        <w:t>8</w:t>
      </w:r>
      <w:r w:rsidRPr="00750BA1">
        <w:rPr>
          <w:sz w:val="26"/>
          <w:szCs w:val="26"/>
        </w:rPr>
        <w:t>. Протоколы ГЭК;</w:t>
      </w:r>
    </w:p>
    <w:p w14:paraId="7A091288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2.</w:t>
      </w:r>
      <w:r w:rsidR="008C6622">
        <w:rPr>
          <w:sz w:val="26"/>
          <w:szCs w:val="26"/>
        </w:rPr>
        <w:t>9</w:t>
      </w:r>
      <w:r w:rsidRPr="00750BA1">
        <w:rPr>
          <w:sz w:val="26"/>
          <w:szCs w:val="26"/>
        </w:rPr>
        <w:t>. Материалы проверки развернутых ответов участников ОГЭ, ЕГЭ, ГВЭ:</w:t>
      </w:r>
    </w:p>
    <w:p w14:paraId="4918E35E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отсканированные изображения обезличенных бланков экзаменационных работ участников ОГЭ, ЕГЭ и ГВЭ;</w:t>
      </w:r>
    </w:p>
    <w:p w14:paraId="5AD75FA5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протоколы проверки развёрнутых ответов участников ОГЭ, ЕГЭ и ГВЭ экспертами ПК;</w:t>
      </w:r>
    </w:p>
    <w:p w14:paraId="137D1642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критерии оценивания.</w:t>
      </w:r>
    </w:p>
    <w:p w14:paraId="40CBA93C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2.</w:t>
      </w:r>
      <w:r w:rsidR="008C6622">
        <w:rPr>
          <w:sz w:val="26"/>
          <w:szCs w:val="26"/>
        </w:rPr>
        <w:t>10</w:t>
      </w:r>
      <w:r w:rsidRPr="00750BA1">
        <w:rPr>
          <w:sz w:val="26"/>
          <w:szCs w:val="26"/>
        </w:rPr>
        <w:t xml:space="preserve">. Материалы </w:t>
      </w:r>
      <w:r w:rsidR="008C6622">
        <w:rPr>
          <w:sz w:val="26"/>
          <w:szCs w:val="26"/>
        </w:rPr>
        <w:t>апелляционной</w:t>
      </w:r>
      <w:r w:rsidRPr="00750BA1">
        <w:rPr>
          <w:sz w:val="26"/>
          <w:szCs w:val="26"/>
        </w:rPr>
        <w:t xml:space="preserve"> комиссии:</w:t>
      </w:r>
    </w:p>
    <w:p w14:paraId="602832AB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2.</w:t>
      </w:r>
      <w:r w:rsidR="008C6622">
        <w:rPr>
          <w:sz w:val="26"/>
          <w:szCs w:val="26"/>
        </w:rPr>
        <w:t>10</w:t>
      </w:r>
      <w:r w:rsidRPr="00750BA1">
        <w:rPr>
          <w:sz w:val="26"/>
          <w:szCs w:val="26"/>
        </w:rPr>
        <w:t xml:space="preserve">.1. Протоколы заседаний </w:t>
      </w:r>
      <w:r w:rsidR="008C6622">
        <w:rPr>
          <w:sz w:val="26"/>
          <w:szCs w:val="26"/>
        </w:rPr>
        <w:t>апелляционной</w:t>
      </w:r>
      <w:r w:rsidRPr="00750BA1">
        <w:rPr>
          <w:sz w:val="26"/>
          <w:szCs w:val="26"/>
        </w:rPr>
        <w:t xml:space="preserve"> комиссии;</w:t>
      </w:r>
    </w:p>
    <w:p w14:paraId="012CBC17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2.</w:t>
      </w:r>
      <w:r w:rsidR="008C6622">
        <w:rPr>
          <w:sz w:val="26"/>
          <w:szCs w:val="26"/>
        </w:rPr>
        <w:t>10</w:t>
      </w:r>
      <w:r w:rsidRPr="00750BA1">
        <w:rPr>
          <w:sz w:val="26"/>
          <w:szCs w:val="26"/>
        </w:rPr>
        <w:t>.2. Апелляционный комплект документов ОГЭ, ЕГЭ и ГВЭ о несогласии с выставленными баллами:</w:t>
      </w:r>
    </w:p>
    <w:p w14:paraId="2C387C66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апелляция о несогласии с выставленными баллами;</w:t>
      </w:r>
    </w:p>
    <w:p w14:paraId="0E0917D2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распечатанные изображения бланков участников ОГЭ, ЕГЭ и ГВЭ, бланков-протоколов проверки экспертами ПК ответов на задания с развёрнутым ответом;</w:t>
      </w:r>
    </w:p>
    <w:p w14:paraId="0DE38C33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листы распознавания бланков участников ОГЭ, ЕГЭ и ГВЭ, бланков - протоколов;</w:t>
      </w:r>
    </w:p>
    <w:p w14:paraId="6D86457F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lastRenderedPageBreak/>
        <w:t>- бланк протокола рассмотрения апелляции и приложение с внесённой информацией об участнике экзамена и информацией о правильности распознавания меток в бланках;</w:t>
      </w:r>
    </w:p>
    <w:p w14:paraId="53250DD6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заключение экспертов ПК о правильности оценивания ответов на задания с развёрнутым ответом;</w:t>
      </w:r>
    </w:p>
    <w:p w14:paraId="4F90B42A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2.</w:t>
      </w:r>
      <w:r w:rsidR="008C6622">
        <w:rPr>
          <w:sz w:val="26"/>
          <w:szCs w:val="26"/>
        </w:rPr>
        <w:t>10</w:t>
      </w:r>
      <w:r w:rsidRPr="00750BA1">
        <w:rPr>
          <w:sz w:val="26"/>
          <w:szCs w:val="26"/>
        </w:rPr>
        <w:t>.3. Апелляционный комплект документов о нарушении</w:t>
      </w:r>
    </w:p>
    <w:p w14:paraId="7D5C9EE6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установленного порядка проведения экзамена:</w:t>
      </w:r>
    </w:p>
    <w:p w14:paraId="6548D01E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апелляция о нарушении установленного порядка проведения экзамена;</w:t>
      </w:r>
    </w:p>
    <w:p w14:paraId="356504C3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- заключения комиссий, создаваемых членами ГЭК, о результатах служебных расследований по апелляциям о нарушении установленного порядка проведения экзамена.</w:t>
      </w:r>
    </w:p>
    <w:p w14:paraId="7F747BF6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2.</w:t>
      </w:r>
      <w:r w:rsidR="008C6622">
        <w:rPr>
          <w:sz w:val="26"/>
          <w:szCs w:val="26"/>
        </w:rPr>
        <w:t>10</w:t>
      </w:r>
      <w:r w:rsidRPr="00750BA1">
        <w:rPr>
          <w:sz w:val="26"/>
          <w:szCs w:val="26"/>
        </w:rPr>
        <w:t>.4. Журналы (листы) регистрации апелляций.</w:t>
      </w:r>
    </w:p>
    <w:p w14:paraId="32C48561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750BA1">
        <w:rPr>
          <w:sz w:val="26"/>
          <w:szCs w:val="26"/>
        </w:rPr>
        <w:t>2.</w:t>
      </w:r>
      <w:r w:rsidR="008C6622">
        <w:rPr>
          <w:sz w:val="26"/>
          <w:szCs w:val="26"/>
        </w:rPr>
        <w:t>10</w:t>
      </w:r>
      <w:r w:rsidRPr="00750BA1">
        <w:rPr>
          <w:sz w:val="26"/>
          <w:szCs w:val="26"/>
        </w:rPr>
        <w:t>.5. Письменные заявления участников экзаменов об отзыве апелляции.</w:t>
      </w:r>
    </w:p>
    <w:p w14:paraId="383D9B34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50BA1">
        <w:rPr>
          <w:b/>
          <w:sz w:val="26"/>
          <w:szCs w:val="26"/>
        </w:rPr>
        <w:t>3. Тиражирование материалов итогового сочинения (изложения), итогового</w:t>
      </w:r>
      <w:r w:rsidR="00A3566A">
        <w:rPr>
          <w:b/>
          <w:sz w:val="26"/>
          <w:szCs w:val="26"/>
        </w:rPr>
        <w:t xml:space="preserve"> собеседования</w:t>
      </w:r>
      <w:r w:rsidRPr="00750BA1">
        <w:rPr>
          <w:b/>
          <w:sz w:val="26"/>
          <w:szCs w:val="26"/>
        </w:rPr>
        <w:t xml:space="preserve">, ЭМ ОГЭ, ЕГЭ и ГВЭ </w:t>
      </w:r>
    </w:p>
    <w:p w14:paraId="2E77DFE0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3.1. Работа с указанными в пункте 2 настоящего Порядка документами во время организации и проведения итогового сочинения (изложения), итогового</w:t>
      </w:r>
      <w:r w:rsidR="00A3566A">
        <w:rPr>
          <w:sz w:val="26"/>
          <w:szCs w:val="26"/>
        </w:rPr>
        <w:t xml:space="preserve"> собеседования</w:t>
      </w:r>
      <w:r w:rsidRPr="00750BA1">
        <w:rPr>
          <w:sz w:val="26"/>
          <w:szCs w:val="26"/>
        </w:rPr>
        <w:t>, ОГЭ, ЕГЭ и ГВЭ проводится специалистами, привлеченными к подготовке и проведению итогового сочинения (изложения), итогового</w:t>
      </w:r>
      <w:r w:rsidR="00A3566A">
        <w:rPr>
          <w:sz w:val="26"/>
          <w:szCs w:val="26"/>
        </w:rPr>
        <w:t xml:space="preserve"> собеседования</w:t>
      </w:r>
      <w:r w:rsidR="002C2B7F">
        <w:rPr>
          <w:sz w:val="26"/>
          <w:szCs w:val="26"/>
        </w:rPr>
        <w:t xml:space="preserve">, </w:t>
      </w:r>
      <w:r w:rsidRPr="00750BA1">
        <w:rPr>
          <w:sz w:val="26"/>
          <w:szCs w:val="26"/>
        </w:rPr>
        <w:t>ОГЭ, ЕГЭ и ГВЭ.</w:t>
      </w:r>
    </w:p>
    <w:p w14:paraId="47D460E0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3.2. Материалы для проведения итогового собеседования по русскому языку, итогового сочинения (изложения) в ОО, подведомственных Департаменту, ЭМ ОГЭ и ГВЭ тиражируются в БРЦОИ со специализированного программного обеспечения.</w:t>
      </w:r>
    </w:p>
    <w:p w14:paraId="39955CAC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3.3. ЭМ на бумажных носителях для проведения ЕГЭ доставляются и хранятся на складе ФГУП ГЦСС Управления специальной связи по Брянской области (далее - УСС), о чем сообщается Департаменту не позднее чем за пять дней до даты проведения соответствующего экзамена.</w:t>
      </w:r>
    </w:p>
    <w:p w14:paraId="32111085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3.4. ЭМ ЕГЭ, доставляемые в ППЭ по сети "Интернет", хранятся в ППЭ на флеш- накопителях.</w:t>
      </w:r>
    </w:p>
    <w:p w14:paraId="53B39695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3.5. БРЦОИ, МСУ, ОО, УСС несут ответственность за принятые ЭМ, обеспечивают защиту информации, содержащейся в ЭМ, от неправомерного доступа, копирования, а также иных неправомерных действий в отношении такой информации в соответствии с законодательством Российской Федерации.</w:t>
      </w:r>
    </w:p>
    <w:p w14:paraId="2BA4AAEC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3.6. Указанные материалы и документы являются документами строгой отчетности и хранятся в определенных настоящим Порядком местах до момента использования в порядке, исключающем доступ к ним посторонних лиц.</w:t>
      </w:r>
    </w:p>
    <w:p w14:paraId="673DDC93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4B43E01F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50BA1">
        <w:rPr>
          <w:b/>
          <w:sz w:val="26"/>
          <w:szCs w:val="26"/>
        </w:rPr>
        <w:t>4. Передача и учет материалов и документов строгой отчетности</w:t>
      </w:r>
    </w:p>
    <w:p w14:paraId="05F9F49C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4.1. По окончании проведения и проверки итогового сочинения (изложения), итогового</w:t>
      </w:r>
      <w:r w:rsidR="00A3566A">
        <w:rPr>
          <w:sz w:val="26"/>
          <w:szCs w:val="26"/>
        </w:rPr>
        <w:t xml:space="preserve"> собеседования</w:t>
      </w:r>
      <w:r w:rsidRPr="00750BA1">
        <w:rPr>
          <w:sz w:val="26"/>
          <w:szCs w:val="26"/>
        </w:rPr>
        <w:t xml:space="preserve"> </w:t>
      </w:r>
      <w:r w:rsidR="00A3566A">
        <w:rPr>
          <w:sz w:val="26"/>
          <w:szCs w:val="26"/>
        </w:rPr>
        <w:t>ответственный за проведение</w:t>
      </w:r>
      <w:r w:rsidRPr="00750BA1">
        <w:rPr>
          <w:sz w:val="26"/>
          <w:szCs w:val="26"/>
        </w:rPr>
        <w:t xml:space="preserve"> организует работу по учету </w:t>
      </w:r>
      <w:r w:rsidR="00A3566A">
        <w:rPr>
          <w:sz w:val="26"/>
          <w:szCs w:val="26"/>
        </w:rPr>
        <w:t xml:space="preserve">и хранению </w:t>
      </w:r>
      <w:r w:rsidRPr="00750BA1">
        <w:rPr>
          <w:sz w:val="26"/>
          <w:szCs w:val="26"/>
        </w:rPr>
        <w:t>материалов</w:t>
      </w:r>
      <w:r w:rsidR="00A3566A">
        <w:rPr>
          <w:sz w:val="26"/>
          <w:szCs w:val="26"/>
        </w:rPr>
        <w:t xml:space="preserve"> и документов</w:t>
      </w:r>
      <w:r w:rsidRPr="00750BA1">
        <w:rPr>
          <w:sz w:val="26"/>
          <w:szCs w:val="26"/>
        </w:rPr>
        <w:t xml:space="preserve"> для передачи в БРЦОИ.</w:t>
      </w:r>
    </w:p>
    <w:p w14:paraId="6129B500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4.2. По окончании проведения каждого экзамена в форме ОГЭ, ЕГЭ и ГВЭ руководитель ППЭ организует работу по учету материалов и документов</w:t>
      </w:r>
      <w:r w:rsidR="00A3566A" w:rsidRPr="00A3566A">
        <w:rPr>
          <w:sz w:val="26"/>
          <w:szCs w:val="26"/>
        </w:rPr>
        <w:t xml:space="preserve"> </w:t>
      </w:r>
      <w:r w:rsidR="00A3566A" w:rsidRPr="00750BA1">
        <w:rPr>
          <w:sz w:val="26"/>
          <w:szCs w:val="26"/>
        </w:rPr>
        <w:t>ОГЭ, ЕГЭ и ГВЭ</w:t>
      </w:r>
      <w:r w:rsidRPr="00750BA1">
        <w:rPr>
          <w:sz w:val="26"/>
          <w:szCs w:val="26"/>
        </w:rPr>
        <w:t>. Использованные КИМ, бланки участников ОГЭ, ЕГЭ и ГВЭ, неиспользованные, испорченные, дефектные, некомплектные</w:t>
      </w:r>
      <w:r w:rsidR="00A3566A">
        <w:rPr>
          <w:sz w:val="26"/>
          <w:szCs w:val="26"/>
        </w:rPr>
        <w:t xml:space="preserve"> экзаменационные материалы,</w:t>
      </w:r>
      <w:r w:rsidRPr="00750BA1">
        <w:rPr>
          <w:sz w:val="26"/>
          <w:szCs w:val="26"/>
        </w:rPr>
        <w:t xml:space="preserve"> а также необходимые документы и формы ППЭ </w:t>
      </w:r>
      <w:r w:rsidR="00A3566A">
        <w:rPr>
          <w:sz w:val="26"/>
          <w:szCs w:val="26"/>
        </w:rPr>
        <w:t xml:space="preserve">до их передачи в БРЦОИ </w:t>
      </w:r>
      <w:r w:rsidRPr="00750BA1">
        <w:rPr>
          <w:sz w:val="26"/>
          <w:szCs w:val="26"/>
        </w:rPr>
        <w:t>член</w:t>
      </w:r>
      <w:r w:rsidR="00A3566A">
        <w:rPr>
          <w:sz w:val="26"/>
          <w:szCs w:val="26"/>
        </w:rPr>
        <w:t xml:space="preserve">ом </w:t>
      </w:r>
      <w:r w:rsidRPr="00750BA1">
        <w:rPr>
          <w:sz w:val="26"/>
          <w:szCs w:val="26"/>
        </w:rPr>
        <w:t xml:space="preserve">ГЭК </w:t>
      </w:r>
      <w:r w:rsidR="00A3566A">
        <w:rPr>
          <w:sz w:val="26"/>
          <w:szCs w:val="26"/>
        </w:rPr>
        <w:t>хранятся в ППЭ с соблюдением режима информационной безопасности</w:t>
      </w:r>
      <w:r w:rsidRPr="00750BA1">
        <w:rPr>
          <w:sz w:val="26"/>
          <w:szCs w:val="26"/>
        </w:rPr>
        <w:t>.</w:t>
      </w:r>
    </w:p>
    <w:p w14:paraId="1811A0E9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lastRenderedPageBreak/>
        <w:t xml:space="preserve">4.3. В БРЦОИ </w:t>
      </w:r>
      <w:r w:rsidR="00A3566A">
        <w:rPr>
          <w:sz w:val="26"/>
          <w:szCs w:val="26"/>
        </w:rPr>
        <w:t>материалы и документы</w:t>
      </w:r>
      <w:r w:rsidRPr="00750BA1">
        <w:rPr>
          <w:sz w:val="26"/>
          <w:szCs w:val="26"/>
        </w:rPr>
        <w:t xml:space="preserve"> итогового сочинения (изложения</w:t>
      </w:r>
      <w:r w:rsidR="00A3566A">
        <w:rPr>
          <w:sz w:val="26"/>
          <w:szCs w:val="26"/>
        </w:rPr>
        <w:t xml:space="preserve">), итогового собеседования, ОГЭ, ЕГЭ и ГВЭ </w:t>
      </w:r>
      <w:r w:rsidRPr="00750BA1">
        <w:rPr>
          <w:sz w:val="26"/>
          <w:szCs w:val="26"/>
        </w:rPr>
        <w:t>хранятся и учитываются как в бумажном, так и в электронном виде.</w:t>
      </w:r>
    </w:p>
    <w:p w14:paraId="7756D14D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4.4. Отбор и учет материалов и документов по итоговому сочинению (изложению), итоговому</w:t>
      </w:r>
      <w:r w:rsidR="00A3566A">
        <w:rPr>
          <w:sz w:val="26"/>
          <w:szCs w:val="26"/>
        </w:rPr>
        <w:t xml:space="preserve"> собеседованию</w:t>
      </w:r>
      <w:r w:rsidRPr="00750BA1">
        <w:rPr>
          <w:sz w:val="26"/>
          <w:szCs w:val="26"/>
        </w:rPr>
        <w:t>, ОГЭ, ЕГЭ и ГВЭ, подлежащих длительному или временному хранению, производятся в БРЦОИ.</w:t>
      </w:r>
    </w:p>
    <w:p w14:paraId="58A85BD3" w14:textId="77777777" w:rsid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4.5. Перечень материалов и документов итогового сочинения (изложения), итогового</w:t>
      </w:r>
      <w:r w:rsidR="00A3566A">
        <w:rPr>
          <w:sz w:val="26"/>
          <w:szCs w:val="26"/>
        </w:rPr>
        <w:t xml:space="preserve"> собеседования</w:t>
      </w:r>
      <w:r w:rsidRPr="00750BA1">
        <w:rPr>
          <w:sz w:val="26"/>
          <w:szCs w:val="26"/>
        </w:rPr>
        <w:t>, ОГЭ, ЕГЭ и ГВЭ, сроки и места хранения указанных документов утверждаются настоящим Порядком (приложения 2, 3 к Порядку).</w:t>
      </w:r>
    </w:p>
    <w:p w14:paraId="4DD79A5F" w14:textId="77777777" w:rsidR="002C2B7F" w:rsidRPr="00750BA1" w:rsidRDefault="002C2B7F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634A1DDA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50BA1">
        <w:rPr>
          <w:b/>
          <w:sz w:val="26"/>
          <w:szCs w:val="26"/>
        </w:rPr>
        <w:t>5. Хранение материалов и документов строгой отчетности итогового сочинения (изложения), итогового</w:t>
      </w:r>
      <w:r w:rsidR="00A3566A">
        <w:rPr>
          <w:b/>
          <w:sz w:val="26"/>
          <w:szCs w:val="26"/>
        </w:rPr>
        <w:t xml:space="preserve"> собеседования</w:t>
      </w:r>
      <w:r w:rsidRPr="00750BA1">
        <w:rPr>
          <w:b/>
          <w:sz w:val="26"/>
          <w:szCs w:val="26"/>
        </w:rPr>
        <w:t>, ОГЭ, ЕГЭ и ГВЭ</w:t>
      </w:r>
    </w:p>
    <w:p w14:paraId="2D683141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5.1. Материалы и документы итогового сочинения (изложения), итогового собеседования по русскому языку, ОГЭ, ЕГЭ, ГВЭ в соответствии с настоящим Порядком размещаются на длительное или временное хранение в местах, определенных настоящим Порядком.</w:t>
      </w:r>
    </w:p>
    <w:p w14:paraId="11364429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 xml:space="preserve">5.2. Хранение материалов и документов итогового сочинения (изложения), итогового </w:t>
      </w:r>
      <w:r w:rsidR="00A3566A">
        <w:rPr>
          <w:sz w:val="26"/>
          <w:szCs w:val="26"/>
        </w:rPr>
        <w:t>собеседования</w:t>
      </w:r>
      <w:r w:rsidRPr="00750BA1">
        <w:rPr>
          <w:sz w:val="26"/>
          <w:szCs w:val="26"/>
        </w:rPr>
        <w:t>, ОГЭ, ЕГЭ, ГВЭ осуществляется в специально выделенных и оборудованных помещениях Департамента, БРЦОИ, МОУО, ОО в металлических или иных запирающихся шкафах, позволяющих обеспечить сохранность материальных ценностей, соблюдение режима информационной безопасности и хранение в порядке, исключающем к ним доступ посторонних лиц.</w:t>
      </w:r>
    </w:p>
    <w:p w14:paraId="69E19F8D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5.3. Лица, допускаемые к соответствующим работам с материалами и документами итогового сочинения (изложения), итогового</w:t>
      </w:r>
      <w:r w:rsidR="00A3566A">
        <w:rPr>
          <w:sz w:val="26"/>
          <w:szCs w:val="26"/>
        </w:rPr>
        <w:t xml:space="preserve"> собеседования</w:t>
      </w:r>
      <w:r w:rsidRPr="00750BA1">
        <w:rPr>
          <w:sz w:val="26"/>
          <w:szCs w:val="26"/>
        </w:rPr>
        <w:t>, ЭМ и документами ОГЭ, ЕГЭ и ГВЭ, несут ответственность за соблюдение режима информационной безопасности, служебной и конфиденциальной информации, ставшей им известной в силу выполняемых работ в рамках организации и проведения итогового сочинения (изложения), итогового</w:t>
      </w:r>
      <w:r w:rsidR="00A3566A">
        <w:rPr>
          <w:sz w:val="26"/>
          <w:szCs w:val="26"/>
        </w:rPr>
        <w:t xml:space="preserve"> собеседования</w:t>
      </w:r>
      <w:r w:rsidRPr="00750BA1">
        <w:rPr>
          <w:sz w:val="26"/>
          <w:szCs w:val="26"/>
        </w:rPr>
        <w:t>, ОГЭ, ЕГЭ и ГВЭ.</w:t>
      </w:r>
    </w:p>
    <w:p w14:paraId="0FB2C914" w14:textId="77777777" w:rsidR="00750BA1" w:rsidRPr="00750BA1" w:rsidRDefault="00750BA1" w:rsidP="00750BA1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750BA1">
        <w:rPr>
          <w:b/>
          <w:sz w:val="26"/>
          <w:szCs w:val="26"/>
        </w:rPr>
        <w:t>6. Уничтожение материалов и документов итогового сочинения (изложения), итогового</w:t>
      </w:r>
      <w:r w:rsidR="002C2B7F">
        <w:rPr>
          <w:b/>
          <w:sz w:val="26"/>
          <w:szCs w:val="26"/>
        </w:rPr>
        <w:t xml:space="preserve"> собеседования</w:t>
      </w:r>
      <w:r w:rsidRPr="00750BA1">
        <w:rPr>
          <w:b/>
          <w:sz w:val="26"/>
          <w:szCs w:val="26"/>
        </w:rPr>
        <w:t>, ОГЭ, ЕГЭ и ГВЭ</w:t>
      </w:r>
    </w:p>
    <w:p w14:paraId="58D8CA79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6.1. По истечении сроков хранения материалы и документы итогового сочинения (изложения), итогового</w:t>
      </w:r>
      <w:r w:rsidR="00A3566A">
        <w:rPr>
          <w:sz w:val="26"/>
          <w:szCs w:val="26"/>
        </w:rPr>
        <w:t xml:space="preserve"> собеседования</w:t>
      </w:r>
      <w:r w:rsidRPr="00750BA1">
        <w:rPr>
          <w:sz w:val="26"/>
          <w:szCs w:val="26"/>
        </w:rPr>
        <w:t>, ОГЭ, ЕГЭ и ГВЭ подлежат уничтожению.</w:t>
      </w:r>
    </w:p>
    <w:p w14:paraId="0FDC655E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6.2. Критерии проверки заданий с развернутыми ответами и копии бланков ответов участников ОГЭ, ЕГЭ и ГВЭ по завершении комплекса мероприятий связанных с проверкой, перепроверкой заданий с развернутыми ответами уничтожаются лицами, определенными директором БРЦОИ. По факту уничтожения данных материалов составляется акт об уничтожении.</w:t>
      </w:r>
    </w:p>
    <w:p w14:paraId="15297FB9" w14:textId="77777777" w:rsidR="00750BA1" w:rsidRPr="00750BA1" w:rsidRDefault="00750BA1" w:rsidP="00750BA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6.3. Списание материалов</w:t>
      </w:r>
      <w:r w:rsidR="00A3566A">
        <w:rPr>
          <w:sz w:val="26"/>
          <w:szCs w:val="26"/>
        </w:rPr>
        <w:t xml:space="preserve"> и документов</w:t>
      </w:r>
      <w:r w:rsidRPr="00750BA1">
        <w:rPr>
          <w:sz w:val="26"/>
          <w:szCs w:val="26"/>
        </w:rPr>
        <w:t xml:space="preserve"> итогового сочинения (изложения), итогового</w:t>
      </w:r>
      <w:r w:rsidR="00A3566A">
        <w:rPr>
          <w:sz w:val="26"/>
          <w:szCs w:val="26"/>
        </w:rPr>
        <w:t xml:space="preserve"> собеседования</w:t>
      </w:r>
      <w:r w:rsidRPr="00750BA1">
        <w:rPr>
          <w:sz w:val="26"/>
          <w:szCs w:val="26"/>
        </w:rPr>
        <w:t>, ЭМ и документов ОГЭ, ЕГЭ, ГВЭ, являющихся материальными ценностями, производится на основании актов об уничтожении, составляемых комиссиями.</w:t>
      </w:r>
    </w:p>
    <w:p w14:paraId="74159500" w14:textId="77777777" w:rsidR="00750BA1" w:rsidRDefault="00750BA1" w:rsidP="00786C5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50BA1">
        <w:rPr>
          <w:sz w:val="26"/>
          <w:szCs w:val="26"/>
        </w:rPr>
        <w:t>6.4. Акты об уничтожении материалов и документов итогового сочинения (изложения), итогового</w:t>
      </w:r>
      <w:r w:rsidR="002957FC">
        <w:rPr>
          <w:sz w:val="26"/>
          <w:szCs w:val="26"/>
        </w:rPr>
        <w:t xml:space="preserve"> собеседования</w:t>
      </w:r>
      <w:r w:rsidRPr="00750BA1">
        <w:rPr>
          <w:sz w:val="26"/>
          <w:szCs w:val="26"/>
        </w:rPr>
        <w:t>, ЭМ и документов ОГЭ, ЕГЭ и ГВЭ хранятся: на региональном уровне - в БРЦОИ; на муниципальном уровне - в МОУО; на уровне ОО - в ОО.</w:t>
      </w:r>
    </w:p>
    <w:p w14:paraId="7B021510" w14:textId="77777777" w:rsidR="002C2B7F" w:rsidRDefault="002C2B7F" w:rsidP="00750BA1">
      <w:pPr>
        <w:jc w:val="right"/>
      </w:pPr>
    </w:p>
    <w:p w14:paraId="19EEEE97" w14:textId="77777777" w:rsidR="002C2B7F" w:rsidRDefault="002C2B7F" w:rsidP="00750BA1">
      <w:pPr>
        <w:jc w:val="right"/>
      </w:pPr>
    </w:p>
    <w:p w14:paraId="7E43E05B" w14:textId="77777777" w:rsidR="002C2B7F" w:rsidRDefault="002C2B7F" w:rsidP="00750BA1">
      <w:pPr>
        <w:jc w:val="right"/>
      </w:pPr>
    </w:p>
    <w:p w14:paraId="0D030A88" w14:textId="77777777" w:rsidR="00750BA1" w:rsidRPr="00AB2D48" w:rsidRDefault="00750BA1" w:rsidP="00750BA1">
      <w:pPr>
        <w:jc w:val="right"/>
      </w:pPr>
      <w:r w:rsidRPr="00AB2D48">
        <w:t>Приложение 2</w:t>
      </w:r>
    </w:p>
    <w:p w14:paraId="48B7C678" w14:textId="77777777" w:rsidR="00750BA1" w:rsidRPr="00AB2D48" w:rsidRDefault="00750BA1" w:rsidP="00750BA1">
      <w:pPr>
        <w:shd w:val="clear" w:color="auto" w:fill="FFFFFF"/>
        <w:jc w:val="right"/>
      </w:pPr>
      <w:r w:rsidRPr="00AB2D48">
        <w:t xml:space="preserve">  к приказу департамента образования и науки</w:t>
      </w:r>
    </w:p>
    <w:p w14:paraId="4073EB99" w14:textId="77777777" w:rsidR="000E09B8" w:rsidRPr="004F07F6" w:rsidRDefault="00750BA1" w:rsidP="000E09B8">
      <w:pPr>
        <w:shd w:val="clear" w:color="auto" w:fill="FFFFFF"/>
        <w:jc w:val="right"/>
        <w:rPr>
          <w:u w:val="single"/>
        </w:rPr>
      </w:pPr>
      <w:r w:rsidRPr="00AB2D48">
        <w:t xml:space="preserve">                                Брянской области </w:t>
      </w:r>
      <w:r w:rsidR="000E09B8" w:rsidRPr="00AB2D48">
        <w:rPr>
          <w:bCs/>
          <w:u w:val="single"/>
        </w:rPr>
        <w:t xml:space="preserve">от </w:t>
      </w:r>
      <w:r w:rsidR="000E09B8">
        <w:rPr>
          <w:bCs/>
          <w:u w:val="single"/>
        </w:rPr>
        <w:t xml:space="preserve">28.12.2024 г. </w:t>
      </w:r>
      <w:r w:rsidR="000E09B8" w:rsidRPr="00AB2D48">
        <w:rPr>
          <w:bCs/>
          <w:u w:val="single"/>
        </w:rPr>
        <w:t xml:space="preserve">№ </w:t>
      </w:r>
      <w:r w:rsidR="000E09B8">
        <w:rPr>
          <w:bCs/>
          <w:u w:val="single"/>
        </w:rPr>
        <w:t xml:space="preserve">1677_ </w:t>
      </w:r>
    </w:p>
    <w:p w14:paraId="4D45B2E0" w14:textId="3A2220F4" w:rsidR="00750BA1" w:rsidRPr="00AB2D48" w:rsidRDefault="00750BA1" w:rsidP="00750BA1">
      <w:pPr>
        <w:shd w:val="clear" w:color="auto" w:fill="FFFFFF"/>
        <w:jc w:val="right"/>
        <w:rPr>
          <w:u w:val="single"/>
        </w:rPr>
      </w:pPr>
    </w:p>
    <w:p w14:paraId="1C7098C6" w14:textId="77777777" w:rsidR="00750BA1" w:rsidRPr="00AB2D48" w:rsidRDefault="00750BA1" w:rsidP="00750BA1">
      <w:pPr>
        <w:jc w:val="center"/>
        <w:rPr>
          <w:b/>
        </w:rPr>
      </w:pPr>
      <w:r w:rsidRPr="00AB2D48">
        <w:rPr>
          <w:b/>
        </w:rPr>
        <w:t xml:space="preserve">Сроки и места </w:t>
      </w:r>
    </w:p>
    <w:p w14:paraId="26A1A472" w14:textId="77777777" w:rsidR="00750BA1" w:rsidRPr="00AB2D48" w:rsidRDefault="00750BA1" w:rsidP="00750BA1">
      <w:pPr>
        <w:jc w:val="center"/>
        <w:rPr>
          <w:b/>
        </w:rPr>
      </w:pPr>
      <w:r w:rsidRPr="00AB2D48">
        <w:rPr>
          <w:b/>
        </w:rPr>
        <w:t xml:space="preserve">хранения материалов и документов государственной итоговой аттестации по образовательным программам среднего общего образования </w:t>
      </w:r>
    </w:p>
    <w:p w14:paraId="222E6BF4" w14:textId="77777777" w:rsidR="00750BA1" w:rsidRPr="00AB2D48" w:rsidRDefault="00750BA1" w:rsidP="00750BA1">
      <w:pPr>
        <w:jc w:val="center"/>
        <w:rPr>
          <w:b/>
        </w:rPr>
      </w:pPr>
      <w:r w:rsidRPr="00AB2D48">
        <w:rPr>
          <w:b/>
        </w:rPr>
        <w:t>в Брянской области</w:t>
      </w:r>
    </w:p>
    <w:p w14:paraId="69F02E81" w14:textId="77777777" w:rsidR="00750BA1" w:rsidRPr="00AB2D48" w:rsidRDefault="00750BA1" w:rsidP="00750BA1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5502"/>
        <w:gridCol w:w="2835"/>
        <w:gridCol w:w="1701"/>
      </w:tblGrid>
      <w:tr w:rsidR="00750BA1" w:rsidRPr="00AB2D48" w14:paraId="5BB6EDCD" w14:textId="77777777" w:rsidTr="00750BA1">
        <w:tc>
          <w:tcPr>
            <w:tcW w:w="594" w:type="dxa"/>
          </w:tcPr>
          <w:p w14:paraId="3E34F3EA" w14:textId="77777777" w:rsidR="00750BA1" w:rsidRPr="00AB2D48" w:rsidRDefault="00750BA1" w:rsidP="00750BA1">
            <w:pPr>
              <w:jc w:val="center"/>
            </w:pPr>
            <w:r w:rsidRPr="00AB2D48">
              <w:t>№</w:t>
            </w:r>
          </w:p>
          <w:p w14:paraId="107E24D0" w14:textId="77777777" w:rsidR="00750BA1" w:rsidRPr="00AB2D48" w:rsidRDefault="00750BA1" w:rsidP="00750BA1">
            <w:pPr>
              <w:jc w:val="center"/>
            </w:pPr>
            <w:r w:rsidRPr="00AB2D48">
              <w:t>п/п</w:t>
            </w:r>
          </w:p>
        </w:tc>
        <w:tc>
          <w:tcPr>
            <w:tcW w:w="5502" w:type="dxa"/>
          </w:tcPr>
          <w:p w14:paraId="5256FA01" w14:textId="77777777" w:rsidR="00750BA1" w:rsidRPr="00AB2D48" w:rsidRDefault="00750BA1" w:rsidP="00750BA1">
            <w:pPr>
              <w:jc w:val="center"/>
            </w:pPr>
            <w:r w:rsidRPr="00AB2D48">
              <w:t>Наименование материалов/документов</w:t>
            </w:r>
          </w:p>
        </w:tc>
        <w:tc>
          <w:tcPr>
            <w:tcW w:w="2835" w:type="dxa"/>
          </w:tcPr>
          <w:p w14:paraId="6DC1EC46" w14:textId="77777777" w:rsidR="00750BA1" w:rsidRPr="00AB2D48" w:rsidRDefault="00750BA1" w:rsidP="00750BA1">
            <w:pPr>
              <w:jc w:val="center"/>
            </w:pPr>
            <w:r w:rsidRPr="00AB2D48">
              <w:t>Срок хранения</w:t>
            </w:r>
          </w:p>
        </w:tc>
        <w:tc>
          <w:tcPr>
            <w:tcW w:w="1701" w:type="dxa"/>
          </w:tcPr>
          <w:p w14:paraId="4392398F" w14:textId="77777777" w:rsidR="00750BA1" w:rsidRPr="00AB2D48" w:rsidRDefault="00750BA1" w:rsidP="00750BA1">
            <w:pPr>
              <w:jc w:val="center"/>
            </w:pPr>
            <w:r w:rsidRPr="00AB2D48">
              <w:t>Место хранения</w:t>
            </w:r>
          </w:p>
        </w:tc>
      </w:tr>
      <w:tr w:rsidR="00750BA1" w:rsidRPr="00AB2D48" w14:paraId="32D00EBA" w14:textId="77777777" w:rsidTr="00750BA1">
        <w:tc>
          <w:tcPr>
            <w:tcW w:w="594" w:type="dxa"/>
          </w:tcPr>
          <w:p w14:paraId="13CDBCEC" w14:textId="77777777" w:rsidR="00750BA1" w:rsidRPr="00AB2D48" w:rsidRDefault="00750BA1" w:rsidP="00750BA1">
            <w:r w:rsidRPr="00AB2D48">
              <w:t>1.</w:t>
            </w:r>
          </w:p>
        </w:tc>
        <w:tc>
          <w:tcPr>
            <w:tcW w:w="5502" w:type="dxa"/>
          </w:tcPr>
          <w:p w14:paraId="56D56F57" w14:textId="77777777" w:rsidR="00750BA1" w:rsidRPr="00AB2D48" w:rsidRDefault="00750BA1" w:rsidP="00750BA1">
            <w:r w:rsidRPr="00AB2D48">
              <w:t>Протоколы заседаний ГЭК</w:t>
            </w:r>
          </w:p>
        </w:tc>
        <w:tc>
          <w:tcPr>
            <w:tcW w:w="2835" w:type="dxa"/>
          </w:tcPr>
          <w:p w14:paraId="551D52FE" w14:textId="77777777" w:rsidR="00750BA1" w:rsidRPr="00AB2D48" w:rsidRDefault="00750BA1" w:rsidP="00750BA1">
            <w:pPr>
              <w:jc w:val="center"/>
            </w:pPr>
            <w:r w:rsidRPr="00AB2D48">
              <w:t>5 лет</w:t>
            </w:r>
          </w:p>
        </w:tc>
        <w:tc>
          <w:tcPr>
            <w:tcW w:w="1701" w:type="dxa"/>
          </w:tcPr>
          <w:p w14:paraId="6105B3D0" w14:textId="77777777" w:rsidR="00750BA1" w:rsidRPr="00AB2D48" w:rsidRDefault="00750BA1" w:rsidP="00750BA1">
            <w:pPr>
              <w:jc w:val="center"/>
            </w:pPr>
            <w:r w:rsidRPr="00AB2D48">
              <w:t>Департамент</w:t>
            </w:r>
          </w:p>
        </w:tc>
      </w:tr>
      <w:tr w:rsidR="00750BA1" w:rsidRPr="00AB2D48" w14:paraId="0A7A0E56" w14:textId="77777777" w:rsidTr="00750BA1">
        <w:tc>
          <w:tcPr>
            <w:tcW w:w="594" w:type="dxa"/>
          </w:tcPr>
          <w:p w14:paraId="72D1B914" w14:textId="77777777" w:rsidR="00750BA1" w:rsidRPr="00AB2D48" w:rsidRDefault="00750BA1" w:rsidP="00750BA1">
            <w:r w:rsidRPr="00AB2D48">
              <w:t>2.</w:t>
            </w:r>
          </w:p>
        </w:tc>
        <w:tc>
          <w:tcPr>
            <w:tcW w:w="5502" w:type="dxa"/>
          </w:tcPr>
          <w:p w14:paraId="72B6275A" w14:textId="77777777" w:rsidR="00750BA1" w:rsidRPr="00AB2D48" w:rsidRDefault="00750BA1" w:rsidP="00786C5F">
            <w:r w:rsidRPr="00AB2D48">
              <w:t xml:space="preserve">Протоколы заседаний </w:t>
            </w:r>
            <w:r w:rsidR="00786C5F">
              <w:t>апелляционной комиссии</w:t>
            </w:r>
          </w:p>
        </w:tc>
        <w:tc>
          <w:tcPr>
            <w:tcW w:w="2835" w:type="dxa"/>
          </w:tcPr>
          <w:p w14:paraId="5110A7E6" w14:textId="77777777" w:rsidR="00750BA1" w:rsidRPr="00AB2D48" w:rsidRDefault="00750BA1" w:rsidP="00750BA1">
            <w:pPr>
              <w:jc w:val="center"/>
            </w:pPr>
            <w:r w:rsidRPr="00AB2D48">
              <w:t>5 лет</w:t>
            </w:r>
          </w:p>
        </w:tc>
        <w:tc>
          <w:tcPr>
            <w:tcW w:w="1701" w:type="dxa"/>
          </w:tcPr>
          <w:p w14:paraId="0705F44E" w14:textId="77777777" w:rsidR="00750BA1" w:rsidRPr="00AB2D48" w:rsidRDefault="00750BA1" w:rsidP="00750BA1">
            <w:pPr>
              <w:jc w:val="center"/>
            </w:pPr>
            <w:r w:rsidRPr="00AB2D48">
              <w:t>Департамент</w:t>
            </w:r>
          </w:p>
        </w:tc>
      </w:tr>
      <w:tr w:rsidR="00750BA1" w:rsidRPr="00AB2D48" w14:paraId="6832AD6D" w14:textId="77777777" w:rsidTr="00750BA1">
        <w:tc>
          <w:tcPr>
            <w:tcW w:w="594" w:type="dxa"/>
          </w:tcPr>
          <w:p w14:paraId="07849CFD" w14:textId="77777777" w:rsidR="00750BA1" w:rsidRPr="00AB2D48" w:rsidRDefault="00750BA1" w:rsidP="00750BA1">
            <w:r w:rsidRPr="00AB2D48">
              <w:t>3.</w:t>
            </w:r>
          </w:p>
        </w:tc>
        <w:tc>
          <w:tcPr>
            <w:tcW w:w="5502" w:type="dxa"/>
          </w:tcPr>
          <w:p w14:paraId="05873BAE" w14:textId="77777777" w:rsidR="00750BA1" w:rsidRPr="00AB2D48" w:rsidRDefault="00750BA1" w:rsidP="00750BA1">
            <w:pPr>
              <w:autoSpaceDE w:val="0"/>
              <w:autoSpaceDN w:val="0"/>
              <w:adjustRightInd w:val="0"/>
              <w:jc w:val="both"/>
            </w:pPr>
            <w:r w:rsidRPr="00AB2D48">
              <w:t>Акт готовности РЦОИ</w:t>
            </w:r>
          </w:p>
        </w:tc>
        <w:tc>
          <w:tcPr>
            <w:tcW w:w="2835" w:type="dxa"/>
          </w:tcPr>
          <w:p w14:paraId="3009244E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1701" w:type="dxa"/>
          </w:tcPr>
          <w:p w14:paraId="69C2909C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12549894" w14:textId="77777777" w:rsidTr="00750BA1">
        <w:tc>
          <w:tcPr>
            <w:tcW w:w="594" w:type="dxa"/>
          </w:tcPr>
          <w:p w14:paraId="7B3418FE" w14:textId="77777777" w:rsidR="00750BA1" w:rsidRPr="00AB2D48" w:rsidRDefault="00750BA1" w:rsidP="00750BA1">
            <w:r w:rsidRPr="00AB2D48">
              <w:t>4.</w:t>
            </w:r>
          </w:p>
        </w:tc>
        <w:tc>
          <w:tcPr>
            <w:tcW w:w="5502" w:type="dxa"/>
          </w:tcPr>
          <w:p w14:paraId="18AFC5C8" w14:textId="77777777" w:rsidR="00750BA1" w:rsidRPr="00AB2D48" w:rsidRDefault="00750BA1" w:rsidP="00750BA1">
            <w:r w:rsidRPr="00AB2D48">
              <w:t>Акты об уничтожении материалов итогового сочинения (изложения), ЭМ и протоколов результатов участников ЕГЭ и ГВЭ</w:t>
            </w:r>
          </w:p>
        </w:tc>
        <w:tc>
          <w:tcPr>
            <w:tcW w:w="2835" w:type="dxa"/>
          </w:tcPr>
          <w:p w14:paraId="2A4346B9" w14:textId="77777777" w:rsidR="00750BA1" w:rsidRPr="00AB2D48" w:rsidRDefault="00750BA1" w:rsidP="00750BA1">
            <w:pPr>
              <w:jc w:val="center"/>
            </w:pPr>
            <w:r w:rsidRPr="00AB2D48">
              <w:t>5 лет</w:t>
            </w:r>
          </w:p>
        </w:tc>
        <w:tc>
          <w:tcPr>
            <w:tcW w:w="1701" w:type="dxa"/>
          </w:tcPr>
          <w:p w14:paraId="71FD0278" w14:textId="77777777" w:rsidR="00750BA1" w:rsidRPr="00AB2D48" w:rsidRDefault="00750BA1" w:rsidP="00750BA1">
            <w:pPr>
              <w:jc w:val="center"/>
            </w:pPr>
            <w:r w:rsidRPr="00AB2D48">
              <w:t>Департамент, БРЦОИ</w:t>
            </w:r>
          </w:p>
        </w:tc>
      </w:tr>
      <w:tr w:rsidR="00750BA1" w:rsidRPr="00AB2D48" w14:paraId="6480748E" w14:textId="77777777" w:rsidTr="00750BA1">
        <w:tc>
          <w:tcPr>
            <w:tcW w:w="10632" w:type="dxa"/>
            <w:gridSpan w:val="4"/>
          </w:tcPr>
          <w:p w14:paraId="526E174B" w14:textId="77777777" w:rsidR="00750BA1" w:rsidRPr="00AB2D48" w:rsidRDefault="00750BA1" w:rsidP="00750BA1">
            <w:pPr>
              <w:jc w:val="center"/>
              <w:rPr>
                <w:b/>
              </w:rPr>
            </w:pPr>
            <w:r w:rsidRPr="00AB2D48">
              <w:rPr>
                <w:b/>
              </w:rPr>
              <w:t>Материалы и документы итогового сочинения (изложения)</w:t>
            </w:r>
          </w:p>
        </w:tc>
      </w:tr>
      <w:tr w:rsidR="00750BA1" w:rsidRPr="00AB2D48" w14:paraId="32305B49" w14:textId="77777777" w:rsidTr="00750BA1">
        <w:tc>
          <w:tcPr>
            <w:tcW w:w="594" w:type="dxa"/>
          </w:tcPr>
          <w:p w14:paraId="2F046366" w14:textId="77777777" w:rsidR="00750BA1" w:rsidRPr="00AB2D48" w:rsidRDefault="00750BA1" w:rsidP="00750BA1">
            <w:r w:rsidRPr="00AB2D48">
              <w:t>1</w:t>
            </w:r>
          </w:p>
        </w:tc>
        <w:tc>
          <w:tcPr>
            <w:tcW w:w="5502" w:type="dxa"/>
          </w:tcPr>
          <w:p w14:paraId="5666048A" w14:textId="77777777" w:rsidR="00750BA1" w:rsidRPr="00AB2D48" w:rsidRDefault="00750BA1" w:rsidP="00750BA1">
            <w:r w:rsidRPr="00AB2D48">
              <w:t>Заявления и документы на участие в итоговом сочинении обучающихся СПО и ВПЛ</w:t>
            </w:r>
          </w:p>
        </w:tc>
        <w:tc>
          <w:tcPr>
            <w:tcW w:w="2835" w:type="dxa"/>
          </w:tcPr>
          <w:p w14:paraId="22C8FCB9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1701" w:type="dxa"/>
          </w:tcPr>
          <w:p w14:paraId="13940FD7" w14:textId="77777777" w:rsidR="00750BA1" w:rsidRPr="00AB2D48" w:rsidRDefault="00750BA1" w:rsidP="00750BA1">
            <w:pPr>
              <w:jc w:val="center"/>
            </w:pPr>
            <w:r w:rsidRPr="00AB2D48">
              <w:t>МОУО, ОО</w:t>
            </w:r>
          </w:p>
        </w:tc>
      </w:tr>
      <w:tr w:rsidR="00750BA1" w:rsidRPr="00AB2D48" w14:paraId="064B7124" w14:textId="77777777" w:rsidTr="00750BA1">
        <w:tc>
          <w:tcPr>
            <w:tcW w:w="594" w:type="dxa"/>
          </w:tcPr>
          <w:p w14:paraId="042AD17F" w14:textId="77777777" w:rsidR="00750BA1" w:rsidRPr="00AB2D48" w:rsidRDefault="00750BA1" w:rsidP="00750BA1">
            <w:r w:rsidRPr="00AB2D48">
              <w:t>2</w:t>
            </w:r>
          </w:p>
        </w:tc>
        <w:tc>
          <w:tcPr>
            <w:tcW w:w="5502" w:type="dxa"/>
          </w:tcPr>
          <w:p w14:paraId="79B39DAB" w14:textId="77777777" w:rsidR="00750BA1" w:rsidRPr="00AB2D48" w:rsidRDefault="00750BA1" w:rsidP="00750BA1">
            <w:r w:rsidRPr="00AB2D48">
              <w:t>Заявления на участие в итоговом сочинении (изложении)</w:t>
            </w:r>
          </w:p>
        </w:tc>
        <w:tc>
          <w:tcPr>
            <w:tcW w:w="2835" w:type="dxa"/>
          </w:tcPr>
          <w:p w14:paraId="7AB4B396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1701" w:type="dxa"/>
          </w:tcPr>
          <w:p w14:paraId="015A751C" w14:textId="77777777" w:rsidR="00750BA1" w:rsidRPr="00AB2D48" w:rsidRDefault="00750BA1" w:rsidP="00750BA1">
            <w:pPr>
              <w:jc w:val="center"/>
            </w:pPr>
            <w:r w:rsidRPr="00AB2D48">
              <w:t>ОО</w:t>
            </w:r>
          </w:p>
        </w:tc>
      </w:tr>
      <w:tr w:rsidR="00750BA1" w:rsidRPr="00AB2D48" w14:paraId="6C3E3450" w14:textId="77777777" w:rsidTr="00750BA1">
        <w:tc>
          <w:tcPr>
            <w:tcW w:w="594" w:type="dxa"/>
          </w:tcPr>
          <w:p w14:paraId="17402DE0" w14:textId="77777777" w:rsidR="00750BA1" w:rsidRPr="00AB2D48" w:rsidRDefault="00750BA1" w:rsidP="00750BA1">
            <w:r w:rsidRPr="00AB2D48">
              <w:t>3</w:t>
            </w:r>
          </w:p>
        </w:tc>
        <w:tc>
          <w:tcPr>
            <w:tcW w:w="5502" w:type="dxa"/>
          </w:tcPr>
          <w:p w14:paraId="142CA767" w14:textId="77777777" w:rsidR="00750BA1" w:rsidRPr="00AB2D48" w:rsidRDefault="00750BA1" w:rsidP="00750BA1">
            <w:r w:rsidRPr="00AB2D48">
              <w:t>Бланки участников итогового сочинения (изложения)</w:t>
            </w:r>
          </w:p>
        </w:tc>
        <w:tc>
          <w:tcPr>
            <w:tcW w:w="2835" w:type="dxa"/>
          </w:tcPr>
          <w:p w14:paraId="101ED765" w14:textId="77777777" w:rsidR="00750BA1" w:rsidRPr="00AB2D48" w:rsidRDefault="00750BA1" w:rsidP="00750BA1">
            <w:pPr>
              <w:jc w:val="center"/>
            </w:pPr>
            <w:r w:rsidRPr="00AB2D48">
              <w:t>Не менее 6 месяцев со дня написания итогового сочинения (изложения)</w:t>
            </w:r>
          </w:p>
        </w:tc>
        <w:tc>
          <w:tcPr>
            <w:tcW w:w="1701" w:type="dxa"/>
          </w:tcPr>
          <w:p w14:paraId="0A39F37A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3BA2FE73" w14:textId="77777777" w:rsidTr="00750BA1">
        <w:tc>
          <w:tcPr>
            <w:tcW w:w="594" w:type="dxa"/>
          </w:tcPr>
          <w:p w14:paraId="2969DEC6" w14:textId="77777777" w:rsidR="00750BA1" w:rsidRPr="00AB2D48" w:rsidRDefault="00750BA1" w:rsidP="00750BA1">
            <w:r w:rsidRPr="00AB2D48">
              <w:t>4</w:t>
            </w:r>
          </w:p>
        </w:tc>
        <w:tc>
          <w:tcPr>
            <w:tcW w:w="5502" w:type="dxa"/>
          </w:tcPr>
          <w:p w14:paraId="5D942BC4" w14:textId="77777777" w:rsidR="00750BA1" w:rsidRPr="00AB2D48" w:rsidRDefault="00750BA1" w:rsidP="002C2B7F">
            <w:r w:rsidRPr="00AB2D48">
              <w:t>Использованные темы итогового сочинения</w:t>
            </w:r>
          </w:p>
        </w:tc>
        <w:tc>
          <w:tcPr>
            <w:tcW w:w="2835" w:type="dxa"/>
          </w:tcPr>
          <w:p w14:paraId="185FF63E" w14:textId="77777777" w:rsidR="00750BA1" w:rsidRPr="00AB2D48" w:rsidRDefault="00750BA1" w:rsidP="00750BA1">
            <w:pPr>
              <w:jc w:val="center"/>
            </w:pPr>
            <w:r w:rsidRPr="00AB2D48">
              <w:t>Не менее 6месяцев со дня написания итогового сочинения (изложения)</w:t>
            </w:r>
          </w:p>
        </w:tc>
        <w:tc>
          <w:tcPr>
            <w:tcW w:w="1701" w:type="dxa"/>
          </w:tcPr>
          <w:p w14:paraId="34765B8D" w14:textId="77777777" w:rsidR="00750BA1" w:rsidRPr="00AB2D48" w:rsidRDefault="00750BA1" w:rsidP="00750BA1">
            <w:pPr>
              <w:jc w:val="center"/>
            </w:pPr>
            <w:r w:rsidRPr="00AB2D48">
              <w:t>ОО</w:t>
            </w:r>
          </w:p>
        </w:tc>
      </w:tr>
      <w:tr w:rsidR="00750BA1" w:rsidRPr="00AB2D48" w14:paraId="3C325740" w14:textId="77777777" w:rsidTr="00750BA1">
        <w:tc>
          <w:tcPr>
            <w:tcW w:w="594" w:type="dxa"/>
          </w:tcPr>
          <w:p w14:paraId="77084D87" w14:textId="77777777" w:rsidR="00750BA1" w:rsidRPr="00AB2D48" w:rsidRDefault="00750BA1" w:rsidP="00750BA1">
            <w:r w:rsidRPr="00AB2D48">
              <w:t>5</w:t>
            </w:r>
          </w:p>
        </w:tc>
        <w:tc>
          <w:tcPr>
            <w:tcW w:w="5502" w:type="dxa"/>
          </w:tcPr>
          <w:p w14:paraId="14932663" w14:textId="77777777" w:rsidR="00750BA1" w:rsidRPr="00AB2D48" w:rsidRDefault="00750BA1" w:rsidP="00750BA1">
            <w:r w:rsidRPr="00AB2D48">
              <w:t>Неиспользованные, испорченные, некомплектные, имеющие полиграфические дефекты комплекты бланков итогового сочинения (изложения)</w:t>
            </w:r>
          </w:p>
        </w:tc>
        <w:tc>
          <w:tcPr>
            <w:tcW w:w="2835" w:type="dxa"/>
          </w:tcPr>
          <w:p w14:paraId="6C345EA2" w14:textId="77777777" w:rsidR="00750BA1" w:rsidRPr="00AB2D48" w:rsidRDefault="00750BA1" w:rsidP="00750BA1">
            <w:pPr>
              <w:jc w:val="center"/>
            </w:pPr>
            <w:r w:rsidRPr="00AB2D48">
              <w:t>Не менее 6 месяцев со дня написания итогового сочинения (изложения)</w:t>
            </w:r>
          </w:p>
        </w:tc>
        <w:tc>
          <w:tcPr>
            <w:tcW w:w="1701" w:type="dxa"/>
          </w:tcPr>
          <w:p w14:paraId="301F4F4F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57AB00FF" w14:textId="77777777" w:rsidTr="00750BA1">
        <w:tc>
          <w:tcPr>
            <w:tcW w:w="594" w:type="dxa"/>
          </w:tcPr>
          <w:p w14:paraId="724A0C03" w14:textId="77777777" w:rsidR="00750BA1" w:rsidRPr="00AB2D48" w:rsidRDefault="00750BA1" w:rsidP="00750BA1">
            <w:r w:rsidRPr="00AB2D48">
              <w:t>6</w:t>
            </w:r>
          </w:p>
        </w:tc>
        <w:tc>
          <w:tcPr>
            <w:tcW w:w="5502" w:type="dxa"/>
          </w:tcPr>
          <w:p w14:paraId="1DBBC029" w14:textId="77777777" w:rsidR="00750BA1" w:rsidRPr="00AB2D48" w:rsidRDefault="00750BA1" w:rsidP="00750BA1">
            <w:r w:rsidRPr="00AB2D48">
              <w:t>Копии бланков итогового сочинения (изложения)</w:t>
            </w:r>
          </w:p>
        </w:tc>
        <w:tc>
          <w:tcPr>
            <w:tcW w:w="2835" w:type="dxa"/>
          </w:tcPr>
          <w:p w14:paraId="46C79C1E" w14:textId="77777777" w:rsidR="00750BA1" w:rsidRPr="00AB2D48" w:rsidRDefault="00750BA1" w:rsidP="00750BA1">
            <w:pPr>
              <w:jc w:val="center"/>
            </w:pPr>
            <w:r w:rsidRPr="00AB2D48">
              <w:t>Не менее 1месяца со дня написания итогового сочинения (изложения)</w:t>
            </w:r>
          </w:p>
        </w:tc>
        <w:tc>
          <w:tcPr>
            <w:tcW w:w="1701" w:type="dxa"/>
          </w:tcPr>
          <w:p w14:paraId="72BCFFB7" w14:textId="77777777" w:rsidR="00750BA1" w:rsidRPr="00AB2D48" w:rsidRDefault="00750BA1" w:rsidP="00750BA1">
            <w:pPr>
              <w:jc w:val="center"/>
            </w:pPr>
            <w:r w:rsidRPr="00AB2D48">
              <w:t>ОО</w:t>
            </w:r>
          </w:p>
        </w:tc>
      </w:tr>
      <w:tr w:rsidR="00750BA1" w:rsidRPr="00AB2D48" w14:paraId="56859BB9" w14:textId="77777777" w:rsidTr="00750BA1">
        <w:tc>
          <w:tcPr>
            <w:tcW w:w="594" w:type="dxa"/>
          </w:tcPr>
          <w:p w14:paraId="565217AB" w14:textId="77777777" w:rsidR="00750BA1" w:rsidRPr="00AB2D48" w:rsidRDefault="00750BA1" w:rsidP="00750BA1">
            <w:r w:rsidRPr="00AB2D48">
              <w:t>7</w:t>
            </w:r>
          </w:p>
        </w:tc>
        <w:tc>
          <w:tcPr>
            <w:tcW w:w="5502" w:type="dxa"/>
          </w:tcPr>
          <w:p w14:paraId="2662DD94" w14:textId="77777777" w:rsidR="00750BA1" w:rsidRPr="00AB2D48" w:rsidRDefault="00750BA1" w:rsidP="00750BA1">
            <w:r w:rsidRPr="00AB2D48">
              <w:t>Ведомости коррекции персональных данных участников итогового сочинения (изложения) (форма ИС-07)</w:t>
            </w:r>
          </w:p>
        </w:tc>
        <w:tc>
          <w:tcPr>
            <w:tcW w:w="2835" w:type="dxa"/>
          </w:tcPr>
          <w:p w14:paraId="39DB442B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1701" w:type="dxa"/>
          </w:tcPr>
          <w:p w14:paraId="2BD2F173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02D6C465" w14:textId="77777777" w:rsidTr="00750BA1">
        <w:tc>
          <w:tcPr>
            <w:tcW w:w="594" w:type="dxa"/>
          </w:tcPr>
          <w:p w14:paraId="5EB3E4F7" w14:textId="77777777" w:rsidR="00750BA1" w:rsidRPr="00AB2D48" w:rsidRDefault="00750BA1" w:rsidP="00750BA1">
            <w:r w:rsidRPr="00AB2D48">
              <w:t>8</w:t>
            </w:r>
          </w:p>
        </w:tc>
        <w:tc>
          <w:tcPr>
            <w:tcW w:w="5502" w:type="dxa"/>
          </w:tcPr>
          <w:p w14:paraId="3663D2FD" w14:textId="77777777" w:rsidR="00750BA1" w:rsidRPr="00AB2D48" w:rsidRDefault="00750BA1" w:rsidP="00750BA1">
            <w:r w:rsidRPr="00AB2D48">
              <w:t>Формы итогового сочинения (изложения):</w:t>
            </w:r>
          </w:p>
          <w:p w14:paraId="2EA20608" w14:textId="77777777" w:rsidR="00750BA1" w:rsidRPr="00AB2D48" w:rsidRDefault="00750BA1" w:rsidP="00750BA1">
            <w:r w:rsidRPr="00AB2D48">
              <w:t>ИС-05</w:t>
            </w:r>
          </w:p>
          <w:p w14:paraId="18CE3DBF" w14:textId="77777777" w:rsidR="00750BA1" w:rsidRPr="00AB2D48" w:rsidRDefault="00750BA1" w:rsidP="00750BA1">
            <w:r w:rsidRPr="00AB2D48">
              <w:t>ИС-08</w:t>
            </w:r>
          </w:p>
          <w:p w14:paraId="3B237DE3" w14:textId="77777777" w:rsidR="00750BA1" w:rsidRPr="00AB2D48" w:rsidRDefault="00750BA1" w:rsidP="00750BA1">
            <w:r w:rsidRPr="00AB2D48">
              <w:t>ИС-09</w:t>
            </w:r>
          </w:p>
        </w:tc>
        <w:tc>
          <w:tcPr>
            <w:tcW w:w="2835" w:type="dxa"/>
          </w:tcPr>
          <w:p w14:paraId="5BA13B77" w14:textId="77777777" w:rsidR="00750BA1" w:rsidRPr="00AB2D48" w:rsidRDefault="00750BA1" w:rsidP="00750BA1">
            <w:pPr>
              <w:jc w:val="center"/>
            </w:pPr>
            <w:r w:rsidRPr="00AB2D48">
              <w:t>Не менее 6 месяцев со дня написания итогового сочинения (изложения)</w:t>
            </w:r>
          </w:p>
        </w:tc>
        <w:tc>
          <w:tcPr>
            <w:tcW w:w="1701" w:type="dxa"/>
          </w:tcPr>
          <w:p w14:paraId="53732171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3B275BCC" w14:textId="77777777" w:rsidTr="00750BA1">
        <w:tc>
          <w:tcPr>
            <w:tcW w:w="594" w:type="dxa"/>
          </w:tcPr>
          <w:p w14:paraId="04391017" w14:textId="77777777" w:rsidR="00750BA1" w:rsidRPr="00AB2D48" w:rsidRDefault="00750BA1" w:rsidP="00750BA1">
            <w:r w:rsidRPr="00AB2D48">
              <w:t>9</w:t>
            </w:r>
          </w:p>
        </w:tc>
        <w:tc>
          <w:tcPr>
            <w:tcW w:w="5502" w:type="dxa"/>
          </w:tcPr>
          <w:p w14:paraId="1C2AFB15" w14:textId="77777777" w:rsidR="00750BA1" w:rsidRPr="00AB2D48" w:rsidRDefault="00750BA1" w:rsidP="00750BA1">
            <w:r w:rsidRPr="00AB2D48">
              <w:t>Формы итогового сочинения (изложения):</w:t>
            </w:r>
          </w:p>
          <w:p w14:paraId="37EF0BFE" w14:textId="77777777" w:rsidR="00750BA1" w:rsidRPr="00AB2D48" w:rsidRDefault="00750BA1" w:rsidP="00750BA1">
            <w:r w:rsidRPr="00AB2D48">
              <w:t>ИС-01</w:t>
            </w:r>
          </w:p>
          <w:p w14:paraId="68ABE2C7" w14:textId="77777777" w:rsidR="00750BA1" w:rsidRPr="00AB2D48" w:rsidRDefault="00750BA1" w:rsidP="00750BA1">
            <w:r w:rsidRPr="00AB2D48">
              <w:t>ИС-02</w:t>
            </w:r>
          </w:p>
          <w:p w14:paraId="2527EA2D" w14:textId="77777777" w:rsidR="00750BA1" w:rsidRPr="00AB2D48" w:rsidRDefault="00750BA1" w:rsidP="00750BA1">
            <w:r w:rsidRPr="00AB2D48">
              <w:t>ИС-04</w:t>
            </w:r>
          </w:p>
        </w:tc>
        <w:tc>
          <w:tcPr>
            <w:tcW w:w="2835" w:type="dxa"/>
          </w:tcPr>
          <w:p w14:paraId="074F79D2" w14:textId="77777777" w:rsidR="00750BA1" w:rsidRPr="00AB2D48" w:rsidRDefault="00750BA1" w:rsidP="00750BA1">
            <w:pPr>
              <w:jc w:val="center"/>
            </w:pPr>
            <w:r w:rsidRPr="00AB2D48">
              <w:t>Не менее 6 месяцев со дня написания итогового сочинения (изложения)</w:t>
            </w:r>
          </w:p>
        </w:tc>
        <w:tc>
          <w:tcPr>
            <w:tcW w:w="1701" w:type="dxa"/>
          </w:tcPr>
          <w:p w14:paraId="0F012CFB" w14:textId="77777777" w:rsidR="00750BA1" w:rsidRPr="00AB2D48" w:rsidRDefault="00750BA1" w:rsidP="00750BA1">
            <w:pPr>
              <w:jc w:val="center"/>
            </w:pPr>
            <w:r w:rsidRPr="00AB2D48">
              <w:t>ОО</w:t>
            </w:r>
          </w:p>
        </w:tc>
      </w:tr>
      <w:tr w:rsidR="00750BA1" w:rsidRPr="00AB2D48" w14:paraId="0FDF3E75" w14:textId="77777777" w:rsidTr="00750BA1">
        <w:tc>
          <w:tcPr>
            <w:tcW w:w="594" w:type="dxa"/>
          </w:tcPr>
          <w:p w14:paraId="6FF966F1" w14:textId="77777777" w:rsidR="00750BA1" w:rsidRPr="00AB2D48" w:rsidRDefault="00750BA1" w:rsidP="00750BA1">
            <w:r w:rsidRPr="00AB2D48">
              <w:t>10</w:t>
            </w:r>
          </w:p>
        </w:tc>
        <w:tc>
          <w:tcPr>
            <w:tcW w:w="5502" w:type="dxa"/>
          </w:tcPr>
          <w:p w14:paraId="4DEF107B" w14:textId="77777777" w:rsidR="00750BA1" w:rsidRPr="00AB2D48" w:rsidRDefault="00750BA1" w:rsidP="00750BA1">
            <w:r w:rsidRPr="00AB2D48">
              <w:t>Протоколы проверки итогового сочинения (изложения) форма ИС -06)</w:t>
            </w:r>
          </w:p>
        </w:tc>
        <w:tc>
          <w:tcPr>
            <w:tcW w:w="2835" w:type="dxa"/>
          </w:tcPr>
          <w:p w14:paraId="67580BEF" w14:textId="77777777" w:rsidR="00750BA1" w:rsidRPr="00AB2D48" w:rsidRDefault="00750BA1" w:rsidP="00750BA1">
            <w:pPr>
              <w:jc w:val="center"/>
            </w:pPr>
            <w:r w:rsidRPr="00AB2D48">
              <w:t xml:space="preserve">Не менее 6месяцев со дня написания итогового </w:t>
            </w:r>
            <w:r w:rsidRPr="00AB2D48">
              <w:lastRenderedPageBreak/>
              <w:t>сочинения (изложения)</w:t>
            </w:r>
          </w:p>
        </w:tc>
        <w:tc>
          <w:tcPr>
            <w:tcW w:w="1701" w:type="dxa"/>
          </w:tcPr>
          <w:p w14:paraId="37CEB414" w14:textId="77777777" w:rsidR="00750BA1" w:rsidRPr="00AB2D48" w:rsidRDefault="00750BA1" w:rsidP="00750BA1">
            <w:pPr>
              <w:jc w:val="center"/>
            </w:pPr>
            <w:r w:rsidRPr="00AB2D48">
              <w:lastRenderedPageBreak/>
              <w:t>МОУО/ОО</w:t>
            </w:r>
          </w:p>
        </w:tc>
      </w:tr>
      <w:tr w:rsidR="00750BA1" w:rsidRPr="00AB2D48" w14:paraId="7DE7677B" w14:textId="77777777" w:rsidTr="00750BA1">
        <w:tc>
          <w:tcPr>
            <w:tcW w:w="594" w:type="dxa"/>
          </w:tcPr>
          <w:p w14:paraId="026BC428" w14:textId="77777777" w:rsidR="00750BA1" w:rsidRPr="00AB2D48" w:rsidRDefault="00750BA1" w:rsidP="00750BA1">
            <w:r w:rsidRPr="00AB2D48">
              <w:t>11</w:t>
            </w:r>
          </w:p>
        </w:tc>
        <w:tc>
          <w:tcPr>
            <w:tcW w:w="5502" w:type="dxa"/>
          </w:tcPr>
          <w:p w14:paraId="7B50E81A" w14:textId="77777777" w:rsidR="00750BA1" w:rsidRPr="00AB2D48" w:rsidRDefault="00750BA1" w:rsidP="00750BA1">
            <w:r w:rsidRPr="00AB2D48">
              <w:t xml:space="preserve">Протоколы перепроверки итогового сочинения (изложения) </w:t>
            </w:r>
          </w:p>
        </w:tc>
        <w:tc>
          <w:tcPr>
            <w:tcW w:w="2835" w:type="dxa"/>
          </w:tcPr>
          <w:p w14:paraId="69E528C7" w14:textId="77777777" w:rsidR="00750BA1" w:rsidRPr="00AB2D48" w:rsidRDefault="00750BA1" w:rsidP="00750BA1">
            <w:pPr>
              <w:jc w:val="center"/>
            </w:pPr>
            <w:r w:rsidRPr="00AB2D48">
              <w:t>Не менее 6 месяцев со дня написания итогового сочинения (изложения)</w:t>
            </w:r>
          </w:p>
        </w:tc>
        <w:tc>
          <w:tcPr>
            <w:tcW w:w="1701" w:type="dxa"/>
          </w:tcPr>
          <w:p w14:paraId="175A4A77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351BBDDF" w14:textId="77777777" w:rsidTr="00750BA1">
        <w:tc>
          <w:tcPr>
            <w:tcW w:w="594" w:type="dxa"/>
          </w:tcPr>
          <w:p w14:paraId="3179D8FD" w14:textId="77777777" w:rsidR="00750BA1" w:rsidRPr="00AB2D48" w:rsidRDefault="00750BA1" w:rsidP="00750BA1">
            <w:r w:rsidRPr="00AB2D48">
              <w:t>12</w:t>
            </w:r>
          </w:p>
        </w:tc>
        <w:tc>
          <w:tcPr>
            <w:tcW w:w="5502" w:type="dxa"/>
          </w:tcPr>
          <w:p w14:paraId="2A862CC4" w14:textId="77777777" w:rsidR="00750BA1" w:rsidRPr="00AB2D48" w:rsidRDefault="00750BA1" w:rsidP="00750BA1">
            <w:r w:rsidRPr="00AB2D48">
              <w:t>Протоколы проверки результатов участников итогового сочинения (изложения), оформленные на бумажном носителе</w:t>
            </w:r>
          </w:p>
        </w:tc>
        <w:tc>
          <w:tcPr>
            <w:tcW w:w="2835" w:type="dxa"/>
          </w:tcPr>
          <w:p w14:paraId="78702049" w14:textId="77777777" w:rsidR="00750BA1" w:rsidRPr="00AB2D48" w:rsidRDefault="00750BA1" w:rsidP="00750BA1">
            <w:pPr>
              <w:jc w:val="center"/>
            </w:pPr>
            <w:r w:rsidRPr="00AB2D48">
              <w:t xml:space="preserve">5 лет </w:t>
            </w:r>
          </w:p>
        </w:tc>
        <w:tc>
          <w:tcPr>
            <w:tcW w:w="1701" w:type="dxa"/>
          </w:tcPr>
          <w:p w14:paraId="00937C7F" w14:textId="77777777" w:rsidR="00750BA1" w:rsidRPr="00AB2D48" w:rsidRDefault="00750BA1" w:rsidP="00750BA1">
            <w:pPr>
              <w:jc w:val="center"/>
            </w:pPr>
            <w:r w:rsidRPr="00AB2D48">
              <w:t>Департамент</w:t>
            </w:r>
          </w:p>
        </w:tc>
      </w:tr>
      <w:tr w:rsidR="00750BA1" w:rsidRPr="00AB2D48" w14:paraId="6EB52AAD" w14:textId="77777777" w:rsidTr="00750BA1">
        <w:tc>
          <w:tcPr>
            <w:tcW w:w="594" w:type="dxa"/>
          </w:tcPr>
          <w:p w14:paraId="044FF486" w14:textId="77777777" w:rsidR="00750BA1" w:rsidRPr="00AB2D48" w:rsidRDefault="00750BA1" w:rsidP="00750BA1">
            <w:r w:rsidRPr="00AB2D48">
              <w:t>13</w:t>
            </w:r>
          </w:p>
        </w:tc>
        <w:tc>
          <w:tcPr>
            <w:tcW w:w="5502" w:type="dxa"/>
          </w:tcPr>
          <w:p w14:paraId="0A6475DD" w14:textId="77777777" w:rsidR="00750BA1" w:rsidRPr="00AB2D48" w:rsidRDefault="00750BA1" w:rsidP="00750BA1">
            <w:r w:rsidRPr="00AB2D48">
              <w:t>Журнал/ведомость регистрации заявлений участников итогового сочинения (изложения), ЕГЭ, ГВЭ</w:t>
            </w:r>
          </w:p>
        </w:tc>
        <w:tc>
          <w:tcPr>
            <w:tcW w:w="2835" w:type="dxa"/>
          </w:tcPr>
          <w:p w14:paraId="4B0A4B74" w14:textId="77777777" w:rsidR="00750BA1" w:rsidRPr="00AB2D48" w:rsidRDefault="00750BA1" w:rsidP="00750BA1">
            <w:pPr>
              <w:jc w:val="center"/>
            </w:pPr>
            <w:r w:rsidRPr="00AB2D48">
              <w:t>5 лет после последней записи в журнале</w:t>
            </w:r>
          </w:p>
        </w:tc>
        <w:tc>
          <w:tcPr>
            <w:tcW w:w="1701" w:type="dxa"/>
          </w:tcPr>
          <w:p w14:paraId="64FD911E" w14:textId="77777777" w:rsidR="00750BA1" w:rsidRPr="00AB2D48" w:rsidRDefault="00750BA1" w:rsidP="00750BA1">
            <w:pPr>
              <w:jc w:val="center"/>
            </w:pPr>
            <w:r w:rsidRPr="00AB2D48">
              <w:t>ОО</w:t>
            </w:r>
          </w:p>
        </w:tc>
      </w:tr>
      <w:tr w:rsidR="00750BA1" w:rsidRPr="00AB2D48" w14:paraId="1EDA3A0F" w14:textId="77777777" w:rsidTr="00750BA1">
        <w:tc>
          <w:tcPr>
            <w:tcW w:w="594" w:type="dxa"/>
          </w:tcPr>
          <w:p w14:paraId="37331593" w14:textId="77777777" w:rsidR="00750BA1" w:rsidRPr="00AB2D48" w:rsidRDefault="00750BA1" w:rsidP="00750BA1">
            <w:r w:rsidRPr="00AB2D48">
              <w:t>14</w:t>
            </w:r>
          </w:p>
        </w:tc>
        <w:tc>
          <w:tcPr>
            <w:tcW w:w="5502" w:type="dxa"/>
          </w:tcPr>
          <w:p w14:paraId="3DCF8371" w14:textId="77777777" w:rsidR="00750BA1" w:rsidRPr="00AB2D48" w:rsidRDefault="00750BA1" w:rsidP="00750BA1">
            <w:r w:rsidRPr="00AB2D48">
              <w:t>Журнал/ведомость выдачи уведомлений на участие в итоговом сочинении (изложении)</w:t>
            </w:r>
          </w:p>
        </w:tc>
        <w:tc>
          <w:tcPr>
            <w:tcW w:w="2835" w:type="dxa"/>
          </w:tcPr>
          <w:p w14:paraId="5CF25420" w14:textId="77777777" w:rsidR="00750BA1" w:rsidRPr="00AB2D48" w:rsidRDefault="00750BA1" w:rsidP="00750BA1">
            <w:pPr>
              <w:jc w:val="center"/>
            </w:pPr>
            <w:r w:rsidRPr="00AB2D48">
              <w:t>5 лет после последней записи в журнале</w:t>
            </w:r>
          </w:p>
        </w:tc>
        <w:tc>
          <w:tcPr>
            <w:tcW w:w="1701" w:type="dxa"/>
          </w:tcPr>
          <w:p w14:paraId="579233CE" w14:textId="77777777" w:rsidR="00750BA1" w:rsidRPr="00AB2D48" w:rsidRDefault="00750BA1" w:rsidP="00750BA1">
            <w:pPr>
              <w:jc w:val="center"/>
            </w:pPr>
            <w:r w:rsidRPr="00AB2D48">
              <w:t>ОО</w:t>
            </w:r>
          </w:p>
        </w:tc>
      </w:tr>
      <w:tr w:rsidR="00750BA1" w:rsidRPr="00AB2D48" w14:paraId="32CC5A2F" w14:textId="77777777" w:rsidTr="00750BA1">
        <w:tc>
          <w:tcPr>
            <w:tcW w:w="594" w:type="dxa"/>
          </w:tcPr>
          <w:p w14:paraId="34F20B38" w14:textId="77777777" w:rsidR="00750BA1" w:rsidRPr="00AB2D48" w:rsidRDefault="00750BA1" w:rsidP="00750BA1">
            <w:r w:rsidRPr="00AB2D48">
              <w:t>15</w:t>
            </w:r>
          </w:p>
        </w:tc>
        <w:tc>
          <w:tcPr>
            <w:tcW w:w="5502" w:type="dxa"/>
          </w:tcPr>
          <w:p w14:paraId="44A53EE8" w14:textId="77777777" w:rsidR="00750BA1" w:rsidRPr="00AB2D48" w:rsidRDefault="00750BA1" w:rsidP="00750BA1">
            <w:r w:rsidRPr="00AB2D48">
              <w:t>Журналы/ведомости ознакомления участников итогового сочинения(изложения), ЕГЭ, ГВЭ с протоколами результатов итогового сочинения (изложения), ЕГЭ, ГВЭ</w:t>
            </w:r>
          </w:p>
        </w:tc>
        <w:tc>
          <w:tcPr>
            <w:tcW w:w="2835" w:type="dxa"/>
          </w:tcPr>
          <w:p w14:paraId="126B22C6" w14:textId="77777777" w:rsidR="00750BA1" w:rsidRPr="00AB2D48" w:rsidRDefault="00750BA1" w:rsidP="00750BA1">
            <w:pPr>
              <w:jc w:val="center"/>
            </w:pPr>
            <w:r w:rsidRPr="00AB2D48">
              <w:t>5 лет после последней записи в журнале</w:t>
            </w:r>
          </w:p>
        </w:tc>
        <w:tc>
          <w:tcPr>
            <w:tcW w:w="1701" w:type="dxa"/>
          </w:tcPr>
          <w:p w14:paraId="3321CD43" w14:textId="77777777" w:rsidR="00750BA1" w:rsidRPr="00AB2D48" w:rsidRDefault="00750BA1" w:rsidP="00750BA1">
            <w:pPr>
              <w:jc w:val="center"/>
            </w:pPr>
            <w:r w:rsidRPr="00AB2D48">
              <w:t>ОО</w:t>
            </w:r>
          </w:p>
        </w:tc>
      </w:tr>
      <w:tr w:rsidR="00750BA1" w:rsidRPr="00AB2D48" w14:paraId="4966205D" w14:textId="77777777" w:rsidTr="00750BA1">
        <w:tc>
          <w:tcPr>
            <w:tcW w:w="10632" w:type="dxa"/>
            <w:gridSpan w:val="4"/>
          </w:tcPr>
          <w:p w14:paraId="64AC848E" w14:textId="77777777" w:rsidR="00750BA1" w:rsidRPr="00AB2D48" w:rsidRDefault="00750BA1" w:rsidP="00750BA1">
            <w:pPr>
              <w:jc w:val="center"/>
              <w:rPr>
                <w:b/>
              </w:rPr>
            </w:pPr>
            <w:r w:rsidRPr="00AB2D48">
              <w:rPr>
                <w:b/>
              </w:rPr>
              <w:t>Материалы и документы ЕГЭ, ГВЭ</w:t>
            </w:r>
          </w:p>
        </w:tc>
      </w:tr>
      <w:tr w:rsidR="00750BA1" w:rsidRPr="00AB2D48" w14:paraId="3E486925" w14:textId="77777777" w:rsidTr="00750BA1">
        <w:trPr>
          <w:trHeight w:val="908"/>
        </w:trPr>
        <w:tc>
          <w:tcPr>
            <w:tcW w:w="594" w:type="dxa"/>
          </w:tcPr>
          <w:p w14:paraId="6DF47563" w14:textId="77777777" w:rsidR="00750BA1" w:rsidRPr="00AB2D48" w:rsidRDefault="00750BA1" w:rsidP="00750BA1">
            <w:r w:rsidRPr="00AB2D48">
              <w:t>1</w:t>
            </w:r>
          </w:p>
        </w:tc>
        <w:tc>
          <w:tcPr>
            <w:tcW w:w="5502" w:type="dxa"/>
          </w:tcPr>
          <w:p w14:paraId="56483C7E" w14:textId="77777777" w:rsidR="00750BA1" w:rsidRPr="00AB2D48" w:rsidRDefault="00750BA1" w:rsidP="00750BA1">
            <w:r w:rsidRPr="00AB2D48">
              <w:t>Зая</w:t>
            </w:r>
            <w:r w:rsidR="002C2B7F">
              <w:t xml:space="preserve">вления и документы на участие в </w:t>
            </w:r>
            <w:r w:rsidRPr="00AB2D48">
              <w:t>ЕГЭ обучающихся СПО и ВПЛ</w:t>
            </w:r>
          </w:p>
        </w:tc>
        <w:tc>
          <w:tcPr>
            <w:tcW w:w="2835" w:type="dxa"/>
          </w:tcPr>
          <w:p w14:paraId="2C458C69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1701" w:type="dxa"/>
          </w:tcPr>
          <w:p w14:paraId="03285B6F" w14:textId="77777777" w:rsidR="00750BA1" w:rsidRPr="00AB2D48" w:rsidRDefault="00750BA1" w:rsidP="00750BA1">
            <w:pPr>
              <w:jc w:val="center"/>
            </w:pPr>
            <w:r w:rsidRPr="00AB2D48">
              <w:t>МОУО</w:t>
            </w:r>
          </w:p>
        </w:tc>
      </w:tr>
      <w:tr w:rsidR="00750BA1" w:rsidRPr="00AB2D48" w14:paraId="78F9FD64" w14:textId="77777777" w:rsidTr="00750BA1">
        <w:tc>
          <w:tcPr>
            <w:tcW w:w="594" w:type="dxa"/>
          </w:tcPr>
          <w:p w14:paraId="7AF696A5" w14:textId="77777777" w:rsidR="00750BA1" w:rsidRPr="00AB2D48" w:rsidRDefault="00750BA1" w:rsidP="00750BA1">
            <w:r w:rsidRPr="00AB2D48">
              <w:t>2</w:t>
            </w:r>
          </w:p>
        </w:tc>
        <w:tc>
          <w:tcPr>
            <w:tcW w:w="5502" w:type="dxa"/>
          </w:tcPr>
          <w:p w14:paraId="60FE1F7E" w14:textId="77777777" w:rsidR="00750BA1" w:rsidRPr="00AB2D48" w:rsidRDefault="00750BA1" w:rsidP="00750BA1">
            <w:r w:rsidRPr="00AB2D48">
              <w:t>Заявления на участие в ЕГЭ, ГВЭ</w:t>
            </w:r>
          </w:p>
        </w:tc>
        <w:tc>
          <w:tcPr>
            <w:tcW w:w="2835" w:type="dxa"/>
          </w:tcPr>
          <w:p w14:paraId="100AFFD1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1701" w:type="dxa"/>
          </w:tcPr>
          <w:p w14:paraId="11049CA4" w14:textId="77777777" w:rsidR="00750BA1" w:rsidRPr="00AB2D48" w:rsidRDefault="00750BA1" w:rsidP="00750BA1">
            <w:pPr>
              <w:jc w:val="center"/>
            </w:pPr>
            <w:r w:rsidRPr="00AB2D48">
              <w:t>ОО</w:t>
            </w:r>
          </w:p>
        </w:tc>
      </w:tr>
      <w:tr w:rsidR="00750BA1" w:rsidRPr="00AB2D48" w14:paraId="33E4520E" w14:textId="77777777" w:rsidTr="00750BA1">
        <w:tc>
          <w:tcPr>
            <w:tcW w:w="594" w:type="dxa"/>
          </w:tcPr>
          <w:p w14:paraId="297ADFEA" w14:textId="77777777" w:rsidR="00750BA1" w:rsidRPr="00AB2D48" w:rsidRDefault="00750BA1" w:rsidP="00750BA1">
            <w:r w:rsidRPr="00AB2D48">
              <w:t>3</w:t>
            </w:r>
          </w:p>
        </w:tc>
        <w:tc>
          <w:tcPr>
            <w:tcW w:w="5502" w:type="dxa"/>
          </w:tcPr>
          <w:p w14:paraId="69ECCDC6" w14:textId="77777777" w:rsidR="00750BA1" w:rsidRPr="00AB2D48" w:rsidRDefault="00750BA1" w:rsidP="00750BA1">
            <w:r w:rsidRPr="00AB2D48">
              <w:t>Электронные образы бланков ЕГЭ, ГВЭ, протоколов проверки развернутых ответов</w:t>
            </w:r>
          </w:p>
        </w:tc>
        <w:tc>
          <w:tcPr>
            <w:tcW w:w="2835" w:type="dxa"/>
          </w:tcPr>
          <w:p w14:paraId="3C9F26DB" w14:textId="77777777" w:rsidR="00750BA1" w:rsidRPr="00AB2D48" w:rsidRDefault="00750BA1" w:rsidP="00750BA1">
            <w:pPr>
              <w:jc w:val="center"/>
            </w:pPr>
            <w:r w:rsidRPr="00AB2D48">
              <w:t>10 лет</w:t>
            </w:r>
          </w:p>
        </w:tc>
        <w:tc>
          <w:tcPr>
            <w:tcW w:w="1701" w:type="dxa"/>
          </w:tcPr>
          <w:p w14:paraId="40A2780D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30DC406D" w14:textId="77777777" w:rsidTr="00750BA1">
        <w:tc>
          <w:tcPr>
            <w:tcW w:w="594" w:type="dxa"/>
          </w:tcPr>
          <w:p w14:paraId="592CB9ED" w14:textId="77777777" w:rsidR="00750BA1" w:rsidRPr="00AB2D48" w:rsidRDefault="00750BA1" w:rsidP="00750BA1">
            <w:r w:rsidRPr="00AB2D48">
              <w:t>4</w:t>
            </w:r>
          </w:p>
        </w:tc>
        <w:tc>
          <w:tcPr>
            <w:tcW w:w="5502" w:type="dxa"/>
          </w:tcPr>
          <w:p w14:paraId="23E5A6F2" w14:textId="77777777" w:rsidR="00750BA1" w:rsidRPr="00AB2D48" w:rsidRDefault="00750BA1" w:rsidP="00750BA1">
            <w:r w:rsidRPr="00AB2D48">
              <w:t>Протоколы проверки результатов участников ЕГЭ и ГВЭ, оформленные на бумажном носителе</w:t>
            </w:r>
          </w:p>
        </w:tc>
        <w:tc>
          <w:tcPr>
            <w:tcW w:w="2835" w:type="dxa"/>
          </w:tcPr>
          <w:p w14:paraId="3C425054" w14:textId="77777777" w:rsidR="00750BA1" w:rsidRPr="00AB2D48" w:rsidRDefault="00750BA1" w:rsidP="00750BA1">
            <w:pPr>
              <w:jc w:val="center"/>
            </w:pPr>
            <w:r w:rsidRPr="00AB2D48">
              <w:t>5 лет</w:t>
            </w:r>
          </w:p>
        </w:tc>
        <w:tc>
          <w:tcPr>
            <w:tcW w:w="1701" w:type="dxa"/>
          </w:tcPr>
          <w:p w14:paraId="57108C1E" w14:textId="77777777" w:rsidR="00750BA1" w:rsidRPr="00AB2D48" w:rsidRDefault="00750BA1" w:rsidP="00750BA1">
            <w:pPr>
              <w:jc w:val="center"/>
            </w:pPr>
            <w:r w:rsidRPr="00AB2D48">
              <w:t>Департамент, ОО</w:t>
            </w:r>
          </w:p>
        </w:tc>
      </w:tr>
      <w:tr w:rsidR="00750BA1" w:rsidRPr="00AB2D48" w14:paraId="43BA7063" w14:textId="77777777" w:rsidTr="00750BA1">
        <w:tc>
          <w:tcPr>
            <w:tcW w:w="594" w:type="dxa"/>
          </w:tcPr>
          <w:p w14:paraId="0CA07429" w14:textId="77777777" w:rsidR="00750BA1" w:rsidRPr="00AB2D48" w:rsidRDefault="00750BA1" w:rsidP="00750BA1">
            <w:r w:rsidRPr="00AB2D48">
              <w:t>5</w:t>
            </w:r>
          </w:p>
        </w:tc>
        <w:tc>
          <w:tcPr>
            <w:tcW w:w="5502" w:type="dxa"/>
          </w:tcPr>
          <w:p w14:paraId="02950537" w14:textId="77777777" w:rsidR="00750BA1" w:rsidRPr="00AB2D48" w:rsidRDefault="00750BA1" w:rsidP="00750BA1">
            <w:r w:rsidRPr="00AB2D48">
              <w:t>Видеофайлы и материалы мониторинга видеофайлов</w:t>
            </w:r>
          </w:p>
        </w:tc>
        <w:tc>
          <w:tcPr>
            <w:tcW w:w="2835" w:type="dxa"/>
          </w:tcPr>
          <w:p w14:paraId="29F5CAED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 (при наличии нарушений 3 года)</w:t>
            </w:r>
          </w:p>
        </w:tc>
        <w:tc>
          <w:tcPr>
            <w:tcW w:w="1701" w:type="dxa"/>
          </w:tcPr>
          <w:p w14:paraId="5576A590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0E2E8C69" w14:textId="77777777" w:rsidTr="00750BA1">
        <w:tc>
          <w:tcPr>
            <w:tcW w:w="594" w:type="dxa"/>
          </w:tcPr>
          <w:p w14:paraId="62764F18" w14:textId="77777777" w:rsidR="00750BA1" w:rsidRPr="00AB2D48" w:rsidRDefault="00750BA1" w:rsidP="00750BA1">
            <w:r w:rsidRPr="00AB2D48">
              <w:t>6</w:t>
            </w:r>
          </w:p>
        </w:tc>
        <w:tc>
          <w:tcPr>
            <w:tcW w:w="5502" w:type="dxa"/>
          </w:tcPr>
          <w:p w14:paraId="6FC53058" w14:textId="77777777" w:rsidR="00750BA1" w:rsidRPr="00AB2D48" w:rsidRDefault="00750BA1" w:rsidP="00750BA1">
            <w:r w:rsidRPr="00AB2D48">
              <w:t>Использованные КИМ ЕГЭ, ГВЭ</w:t>
            </w:r>
          </w:p>
        </w:tc>
        <w:tc>
          <w:tcPr>
            <w:tcW w:w="2835" w:type="dxa"/>
          </w:tcPr>
          <w:p w14:paraId="7ADC9DFF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1701" w:type="dxa"/>
          </w:tcPr>
          <w:p w14:paraId="7CA62D8E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69E0E8D4" w14:textId="77777777" w:rsidTr="00750BA1">
        <w:tc>
          <w:tcPr>
            <w:tcW w:w="594" w:type="dxa"/>
          </w:tcPr>
          <w:p w14:paraId="2ACD5A4F" w14:textId="77777777" w:rsidR="00750BA1" w:rsidRPr="00AB2D48" w:rsidRDefault="00750BA1" w:rsidP="00750BA1">
            <w:r w:rsidRPr="00AB2D48">
              <w:t>7</w:t>
            </w:r>
          </w:p>
        </w:tc>
        <w:tc>
          <w:tcPr>
            <w:tcW w:w="5502" w:type="dxa"/>
          </w:tcPr>
          <w:p w14:paraId="230E4B16" w14:textId="77777777" w:rsidR="00750BA1" w:rsidRPr="00AB2D48" w:rsidRDefault="00750BA1" w:rsidP="00750BA1">
            <w:r w:rsidRPr="00AB2D48">
              <w:t>Неиспользованные, испорченные, некомплектные, имеющие полиграфические дефекты ЭМ</w:t>
            </w:r>
          </w:p>
        </w:tc>
        <w:tc>
          <w:tcPr>
            <w:tcW w:w="2835" w:type="dxa"/>
          </w:tcPr>
          <w:p w14:paraId="76636248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1701" w:type="dxa"/>
          </w:tcPr>
          <w:p w14:paraId="5DBE5572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39E6A062" w14:textId="77777777" w:rsidTr="00750BA1">
        <w:tc>
          <w:tcPr>
            <w:tcW w:w="594" w:type="dxa"/>
          </w:tcPr>
          <w:p w14:paraId="7450F4DD" w14:textId="77777777" w:rsidR="00750BA1" w:rsidRPr="00AB2D48" w:rsidRDefault="00750BA1" w:rsidP="00750BA1">
            <w:r w:rsidRPr="00AB2D48">
              <w:t>8</w:t>
            </w:r>
          </w:p>
        </w:tc>
        <w:tc>
          <w:tcPr>
            <w:tcW w:w="5502" w:type="dxa"/>
          </w:tcPr>
          <w:p w14:paraId="60CEB90B" w14:textId="77777777" w:rsidR="00750BA1" w:rsidRPr="00AB2D48" w:rsidRDefault="00750BA1" w:rsidP="00750BA1">
            <w:r w:rsidRPr="00AB2D48">
              <w:t>Использованные бланки ЕГЭ (бланки регистрации, бланки ответов №1, бланки ответов №2 (лист 1 и лист 2), дополнительные бланки ответов №2) и ГВЭ (бланки регистрации, бланки ответов, дополнительные бланки ответов).</w:t>
            </w:r>
          </w:p>
        </w:tc>
        <w:tc>
          <w:tcPr>
            <w:tcW w:w="2835" w:type="dxa"/>
          </w:tcPr>
          <w:p w14:paraId="759DD773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1701" w:type="dxa"/>
          </w:tcPr>
          <w:p w14:paraId="435F4BAA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51F81F82" w14:textId="77777777" w:rsidTr="00750BA1">
        <w:tc>
          <w:tcPr>
            <w:tcW w:w="594" w:type="dxa"/>
          </w:tcPr>
          <w:p w14:paraId="5FA3B175" w14:textId="77777777" w:rsidR="00750BA1" w:rsidRPr="00AB2D48" w:rsidRDefault="00750BA1" w:rsidP="00750BA1">
            <w:r w:rsidRPr="00AB2D48">
              <w:t>9</w:t>
            </w:r>
          </w:p>
        </w:tc>
        <w:tc>
          <w:tcPr>
            <w:tcW w:w="5502" w:type="dxa"/>
          </w:tcPr>
          <w:p w14:paraId="25DBB7E3" w14:textId="77777777" w:rsidR="00750BA1" w:rsidRPr="00AB2D48" w:rsidRDefault="00750BA1" w:rsidP="00750BA1">
            <w:pPr>
              <w:autoSpaceDE w:val="0"/>
              <w:autoSpaceDN w:val="0"/>
              <w:adjustRightInd w:val="0"/>
              <w:jc w:val="both"/>
            </w:pPr>
            <w:r w:rsidRPr="00AB2D48">
              <w:rPr>
                <w:lang w:val="en-US"/>
              </w:rPr>
              <w:t>CD</w:t>
            </w:r>
            <w:r w:rsidRPr="00AB2D48">
              <w:t xml:space="preserve">- диски с записями устных ответов участников ГВЭ </w:t>
            </w:r>
          </w:p>
        </w:tc>
        <w:tc>
          <w:tcPr>
            <w:tcW w:w="2835" w:type="dxa"/>
          </w:tcPr>
          <w:p w14:paraId="792A45E5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1701" w:type="dxa"/>
          </w:tcPr>
          <w:p w14:paraId="65C85880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5882E2A0" w14:textId="77777777" w:rsidTr="00750BA1">
        <w:tc>
          <w:tcPr>
            <w:tcW w:w="594" w:type="dxa"/>
          </w:tcPr>
          <w:p w14:paraId="36DDA57B" w14:textId="77777777" w:rsidR="00750BA1" w:rsidRPr="00AB2D48" w:rsidRDefault="00750BA1" w:rsidP="00750BA1">
            <w:r w:rsidRPr="00AB2D48">
              <w:t>10</w:t>
            </w:r>
          </w:p>
        </w:tc>
        <w:tc>
          <w:tcPr>
            <w:tcW w:w="5502" w:type="dxa"/>
          </w:tcPr>
          <w:p w14:paraId="70221EB2" w14:textId="77777777" w:rsidR="00750BA1" w:rsidRPr="00AB2D48" w:rsidRDefault="00750BA1" w:rsidP="00750BA1">
            <w:r w:rsidRPr="00AB2D48">
              <w:t>Протоколы проверки ПК заданий с развернутыми ответами</w:t>
            </w:r>
          </w:p>
        </w:tc>
        <w:tc>
          <w:tcPr>
            <w:tcW w:w="2835" w:type="dxa"/>
          </w:tcPr>
          <w:p w14:paraId="680089A6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1701" w:type="dxa"/>
          </w:tcPr>
          <w:p w14:paraId="77AD9039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090854D1" w14:textId="77777777" w:rsidTr="00750BA1">
        <w:tc>
          <w:tcPr>
            <w:tcW w:w="594" w:type="dxa"/>
          </w:tcPr>
          <w:p w14:paraId="303D0126" w14:textId="77777777" w:rsidR="00750BA1" w:rsidRPr="00AB2D48" w:rsidRDefault="00750BA1" w:rsidP="00750BA1">
            <w:r w:rsidRPr="00AB2D48">
              <w:t>11</w:t>
            </w:r>
          </w:p>
        </w:tc>
        <w:tc>
          <w:tcPr>
            <w:tcW w:w="5502" w:type="dxa"/>
          </w:tcPr>
          <w:p w14:paraId="2F61CD4C" w14:textId="77777777" w:rsidR="00750BA1" w:rsidRPr="00AB2D48" w:rsidRDefault="00750BA1" w:rsidP="00750BA1">
            <w:r w:rsidRPr="00AB2D48">
              <w:t>Формы ППЭ 13-02 МАШ, ППЭ-13-03 У, ППЭ -21, ППЭ -22</w:t>
            </w:r>
          </w:p>
        </w:tc>
        <w:tc>
          <w:tcPr>
            <w:tcW w:w="2835" w:type="dxa"/>
          </w:tcPr>
          <w:p w14:paraId="560DA2D1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1701" w:type="dxa"/>
          </w:tcPr>
          <w:p w14:paraId="642C0D55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76D2A7FC" w14:textId="77777777" w:rsidTr="00750BA1">
        <w:tc>
          <w:tcPr>
            <w:tcW w:w="594" w:type="dxa"/>
          </w:tcPr>
          <w:p w14:paraId="1FAA8EB9" w14:textId="77777777" w:rsidR="00750BA1" w:rsidRPr="00AB2D48" w:rsidRDefault="00750BA1" w:rsidP="00750BA1">
            <w:r w:rsidRPr="00AB2D48">
              <w:lastRenderedPageBreak/>
              <w:t>12</w:t>
            </w:r>
          </w:p>
        </w:tc>
        <w:tc>
          <w:tcPr>
            <w:tcW w:w="5502" w:type="dxa"/>
          </w:tcPr>
          <w:p w14:paraId="6D321CE8" w14:textId="77777777" w:rsidR="00750BA1" w:rsidRPr="00AB2D48" w:rsidRDefault="00750BA1" w:rsidP="00750BA1">
            <w:r w:rsidRPr="00AB2D48">
              <w:t>Формы ППЭ 14-01, ППЭ-14-01 ГВЭ, ППЭ-14-01 У</w:t>
            </w:r>
          </w:p>
        </w:tc>
        <w:tc>
          <w:tcPr>
            <w:tcW w:w="2835" w:type="dxa"/>
          </w:tcPr>
          <w:p w14:paraId="368BD7FC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1701" w:type="dxa"/>
          </w:tcPr>
          <w:p w14:paraId="2DE9A102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3EE799ED" w14:textId="77777777" w:rsidTr="00750BA1">
        <w:tc>
          <w:tcPr>
            <w:tcW w:w="594" w:type="dxa"/>
          </w:tcPr>
          <w:p w14:paraId="0A835BB9" w14:textId="77777777" w:rsidR="00750BA1" w:rsidRPr="00AB2D48" w:rsidRDefault="00750BA1" w:rsidP="00750BA1">
            <w:r w:rsidRPr="00AB2D48">
              <w:t>13</w:t>
            </w:r>
          </w:p>
        </w:tc>
        <w:tc>
          <w:tcPr>
            <w:tcW w:w="5502" w:type="dxa"/>
          </w:tcPr>
          <w:p w14:paraId="6C626E58" w14:textId="77777777" w:rsidR="00750BA1" w:rsidRPr="00AB2D48" w:rsidRDefault="00750BA1" w:rsidP="00750BA1">
            <w:r w:rsidRPr="00AB2D48">
              <w:t>Формы ППЭ 05-02, ППЭ-05-02 ГВЭ, ППЭ-05-02У, ППЭ-05-03 У, ППЭ-05-04 У,</w:t>
            </w:r>
            <w:r w:rsidR="002C2B7F">
              <w:t xml:space="preserve"> ППЭ-07, ППЭ-07-02 ГВЭ, ППЭ-10,</w:t>
            </w:r>
            <w:r w:rsidRPr="00AB2D48">
              <w:t xml:space="preserve"> ППЭ-12-03, ППЭ-12-04 МАШ,</w:t>
            </w:r>
            <w:r w:rsidR="002C2B7F">
              <w:t xml:space="preserve"> </w:t>
            </w:r>
            <w:r w:rsidRPr="00AB2D48">
              <w:t>ППЭ-13-01, ППЭ-13-01 ГВЭ, ППЭ-13-01 У,</w:t>
            </w:r>
            <w:r w:rsidR="002C2B7F">
              <w:t xml:space="preserve"> </w:t>
            </w:r>
            <w:r w:rsidRPr="00AB2D48">
              <w:t>ППЭ-14-02, ППЭ-14-02 ГВЭ, ППЭ-14-02 У, ППЭ-15-01, ППЭ-18 МАШ, ППЭ-19, ППЭ-23, ППЭ -23-01</w:t>
            </w:r>
          </w:p>
        </w:tc>
        <w:tc>
          <w:tcPr>
            <w:tcW w:w="2835" w:type="dxa"/>
          </w:tcPr>
          <w:p w14:paraId="17301145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1701" w:type="dxa"/>
          </w:tcPr>
          <w:p w14:paraId="2A133BBD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70956D77" w14:textId="77777777" w:rsidTr="00750BA1">
        <w:tc>
          <w:tcPr>
            <w:tcW w:w="594" w:type="dxa"/>
          </w:tcPr>
          <w:p w14:paraId="5608F1E3" w14:textId="77777777" w:rsidR="00750BA1" w:rsidRPr="00AB2D48" w:rsidRDefault="00750BA1" w:rsidP="00750BA1">
            <w:r w:rsidRPr="00AB2D48">
              <w:t>14</w:t>
            </w:r>
          </w:p>
        </w:tc>
        <w:tc>
          <w:tcPr>
            <w:tcW w:w="5502" w:type="dxa"/>
          </w:tcPr>
          <w:p w14:paraId="303474AC" w14:textId="77777777" w:rsidR="00750BA1" w:rsidRPr="00AB2D48" w:rsidRDefault="002C2B7F" w:rsidP="00750BA1">
            <w:r>
              <w:t xml:space="preserve">Формы </w:t>
            </w:r>
            <w:r w:rsidR="00750BA1" w:rsidRPr="00AB2D48">
              <w:t>ППЭ-01, ППЭ – 01 ГВЭ ,</w:t>
            </w:r>
            <w:r>
              <w:t xml:space="preserve"> </w:t>
            </w:r>
            <w:r w:rsidR="00750BA1" w:rsidRPr="00AB2D48">
              <w:t>ППЭ-01-01-У, ППЭ-05-01, ППЭ-05-01 ГВЭ, ППЭ-06-01, ППЭ-06-01 ГВЭ, ППЭ-06-02, ППЭ-16, форма ППЭ-20</w:t>
            </w:r>
          </w:p>
        </w:tc>
        <w:tc>
          <w:tcPr>
            <w:tcW w:w="2835" w:type="dxa"/>
          </w:tcPr>
          <w:p w14:paraId="676CB0D7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1701" w:type="dxa"/>
          </w:tcPr>
          <w:p w14:paraId="4FC91773" w14:textId="77777777" w:rsidR="00750BA1" w:rsidRPr="00AB2D48" w:rsidRDefault="00750BA1" w:rsidP="00750BA1">
            <w:pPr>
              <w:jc w:val="center"/>
            </w:pPr>
            <w:r w:rsidRPr="00AB2D48">
              <w:t>МОУО</w:t>
            </w:r>
          </w:p>
        </w:tc>
      </w:tr>
      <w:tr w:rsidR="00750BA1" w:rsidRPr="00AB2D48" w14:paraId="13A33F86" w14:textId="77777777" w:rsidTr="00750BA1">
        <w:tc>
          <w:tcPr>
            <w:tcW w:w="10632" w:type="dxa"/>
            <w:gridSpan w:val="4"/>
          </w:tcPr>
          <w:p w14:paraId="2F957481" w14:textId="77777777" w:rsidR="00750BA1" w:rsidRPr="00AB2D48" w:rsidRDefault="00750BA1" w:rsidP="00786C5F">
            <w:pPr>
              <w:jc w:val="center"/>
              <w:rPr>
                <w:b/>
              </w:rPr>
            </w:pPr>
            <w:r w:rsidRPr="00AB2D48">
              <w:rPr>
                <w:b/>
              </w:rPr>
              <w:t xml:space="preserve">Материалы и документы </w:t>
            </w:r>
            <w:r w:rsidR="00786C5F">
              <w:rPr>
                <w:b/>
              </w:rPr>
              <w:t>А</w:t>
            </w:r>
            <w:r w:rsidRPr="00AB2D48">
              <w:rPr>
                <w:b/>
              </w:rPr>
              <w:t>К</w:t>
            </w:r>
          </w:p>
        </w:tc>
      </w:tr>
      <w:tr w:rsidR="00750BA1" w:rsidRPr="00AB2D48" w14:paraId="6EA7377C" w14:textId="77777777" w:rsidTr="00750BA1">
        <w:tc>
          <w:tcPr>
            <w:tcW w:w="594" w:type="dxa"/>
          </w:tcPr>
          <w:p w14:paraId="78C8B62B" w14:textId="77777777" w:rsidR="00750BA1" w:rsidRPr="00AB2D48" w:rsidRDefault="00750BA1" w:rsidP="00750BA1">
            <w:r w:rsidRPr="00AB2D48">
              <w:t>1</w:t>
            </w:r>
          </w:p>
        </w:tc>
        <w:tc>
          <w:tcPr>
            <w:tcW w:w="5502" w:type="dxa"/>
          </w:tcPr>
          <w:p w14:paraId="47017C31" w14:textId="77777777" w:rsidR="00750BA1" w:rsidRPr="00AB2D48" w:rsidRDefault="00750BA1" w:rsidP="00750BA1">
            <w:r w:rsidRPr="00AB2D48">
              <w:t>Журнал/ведомость регистрации апелляций в КК</w:t>
            </w:r>
          </w:p>
        </w:tc>
        <w:tc>
          <w:tcPr>
            <w:tcW w:w="2835" w:type="dxa"/>
          </w:tcPr>
          <w:p w14:paraId="1F064549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1701" w:type="dxa"/>
          </w:tcPr>
          <w:p w14:paraId="4E9CC10F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5750756C" w14:textId="77777777" w:rsidTr="00750BA1">
        <w:tc>
          <w:tcPr>
            <w:tcW w:w="594" w:type="dxa"/>
          </w:tcPr>
          <w:p w14:paraId="2008847D" w14:textId="77777777" w:rsidR="00750BA1" w:rsidRPr="00AB2D48" w:rsidRDefault="00750BA1" w:rsidP="00750BA1">
            <w:r w:rsidRPr="00AB2D48">
              <w:t>2</w:t>
            </w:r>
          </w:p>
        </w:tc>
        <w:tc>
          <w:tcPr>
            <w:tcW w:w="5502" w:type="dxa"/>
          </w:tcPr>
          <w:p w14:paraId="01CF6D61" w14:textId="77777777" w:rsidR="00750BA1" w:rsidRPr="00AB2D48" w:rsidRDefault="00750BA1" w:rsidP="00750BA1">
            <w:r w:rsidRPr="00AB2D48">
              <w:t xml:space="preserve">Апелляционный комплект документов ЕГЭ и ГВЭ о несогласии с выставленными баллами </w:t>
            </w:r>
          </w:p>
        </w:tc>
        <w:tc>
          <w:tcPr>
            <w:tcW w:w="2835" w:type="dxa"/>
          </w:tcPr>
          <w:p w14:paraId="0DA3DE09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1701" w:type="dxa"/>
          </w:tcPr>
          <w:p w14:paraId="6289B0CC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1042652A" w14:textId="77777777" w:rsidTr="00750BA1">
        <w:tc>
          <w:tcPr>
            <w:tcW w:w="594" w:type="dxa"/>
          </w:tcPr>
          <w:p w14:paraId="44B59EFA" w14:textId="77777777" w:rsidR="00750BA1" w:rsidRPr="00AB2D48" w:rsidRDefault="00750BA1" w:rsidP="00750BA1">
            <w:r w:rsidRPr="00AB2D48">
              <w:t>3</w:t>
            </w:r>
          </w:p>
        </w:tc>
        <w:tc>
          <w:tcPr>
            <w:tcW w:w="5502" w:type="dxa"/>
          </w:tcPr>
          <w:p w14:paraId="06A0C87F" w14:textId="77777777" w:rsidR="00750BA1" w:rsidRPr="00AB2D48" w:rsidRDefault="00750BA1" w:rsidP="00750BA1">
            <w:r w:rsidRPr="00AB2D48">
              <w:t>Апелляционный комплект документов ЕГЭ и ГВЭ о нарушении установленного порядка проведения ГИА</w:t>
            </w:r>
          </w:p>
        </w:tc>
        <w:tc>
          <w:tcPr>
            <w:tcW w:w="2835" w:type="dxa"/>
          </w:tcPr>
          <w:p w14:paraId="61386449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1701" w:type="dxa"/>
          </w:tcPr>
          <w:p w14:paraId="4B6C2E8B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65395F31" w14:textId="77777777" w:rsidTr="00750BA1">
        <w:tc>
          <w:tcPr>
            <w:tcW w:w="10632" w:type="dxa"/>
            <w:gridSpan w:val="4"/>
          </w:tcPr>
          <w:p w14:paraId="5E2FA77D" w14:textId="77777777" w:rsidR="00750BA1" w:rsidRPr="00AB2D48" w:rsidRDefault="00750BA1" w:rsidP="00750BA1">
            <w:pPr>
              <w:jc w:val="center"/>
              <w:rPr>
                <w:b/>
              </w:rPr>
            </w:pPr>
            <w:r w:rsidRPr="00AB2D48">
              <w:rPr>
                <w:b/>
              </w:rPr>
              <w:t>Журналы /ведомости</w:t>
            </w:r>
          </w:p>
        </w:tc>
      </w:tr>
      <w:tr w:rsidR="00750BA1" w:rsidRPr="00AB2D48" w14:paraId="5705609D" w14:textId="77777777" w:rsidTr="00750BA1">
        <w:tc>
          <w:tcPr>
            <w:tcW w:w="594" w:type="dxa"/>
          </w:tcPr>
          <w:p w14:paraId="6505D382" w14:textId="77777777" w:rsidR="00750BA1" w:rsidRPr="00AB2D48" w:rsidRDefault="00750BA1" w:rsidP="00750BA1">
            <w:r w:rsidRPr="00AB2D48">
              <w:t>1</w:t>
            </w:r>
          </w:p>
        </w:tc>
        <w:tc>
          <w:tcPr>
            <w:tcW w:w="5502" w:type="dxa"/>
          </w:tcPr>
          <w:p w14:paraId="2B9013F8" w14:textId="77777777" w:rsidR="00750BA1" w:rsidRPr="00AB2D48" w:rsidRDefault="00750BA1" w:rsidP="002C2B7F">
            <w:r w:rsidRPr="00AB2D48">
              <w:t>Журнал/ведомость регистрации заявлений, выдачи уведомлений, ознакомления с результатами итогового сочинения (изложения), ЕГЭ и ГВЭ, ознакомления с Порядком проведения ГИА, инструкциями выпускников прошлых лет</w:t>
            </w:r>
          </w:p>
        </w:tc>
        <w:tc>
          <w:tcPr>
            <w:tcW w:w="2835" w:type="dxa"/>
          </w:tcPr>
          <w:p w14:paraId="515AE098" w14:textId="77777777" w:rsidR="00750BA1" w:rsidRPr="00AB2D48" w:rsidRDefault="00750BA1" w:rsidP="00750BA1">
            <w:pPr>
              <w:jc w:val="center"/>
            </w:pPr>
            <w:r w:rsidRPr="00AB2D48">
              <w:t>3 года после последней записи в журнале</w:t>
            </w:r>
          </w:p>
        </w:tc>
        <w:tc>
          <w:tcPr>
            <w:tcW w:w="1701" w:type="dxa"/>
          </w:tcPr>
          <w:p w14:paraId="2666F658" w14:textId="77777777" w:rsidR="00750BA1" w:rsidRPr="00AB2D48" w:rsidRDefault="00750BA1" w:rsidP="00750BA1">
            <w:pPr>
              <w:jc w:val="center"/>
            </w:pPr>
            <w:r w:rsidRPr="00AB2D48">
              <w:t>ОО</w:t>
            </w:r>
          </w:p>
        </w:tc>
      </w:tr>
      <w:tr w:rsidR="00750BA1" w:rsidRPr="00AB2D48" w14:paraId="5CF1FC9F" w14:textId="77777777" w:rsidTr="00750BA1">
        <w:tc>
          <w:tcPr>
            <w:tcW w:w="594" w:type="dxa"/>
          </w:tcPr>
          <w:p w14:paraId="04584E4A" w14:textId="77777777" w:rsidR="00750BA1" w:rsidRPr="00AB2D48" w:rsidRDefault="00750BA1" w:rsidP="00750BA1">
            <w:r w:rsidRPr="00AB2D48">
              <w:t>2</w:t>
            </w:r>
          </w:p>
        </w:tc>
        <w:tc>
          <w:tcPr>
            <w:tcW w:w="5502" w:type="dxa"/>
          </w:tcPr>
          <w:p w14:paraId="4AC02BE6" w14:textId="77777777" w:rsidR="00750BA1" w:rsidRPr="00AB2D48" w:rsidRDefault="00750BA1" w:rsidP="00750BA1">
            <w:r w:rsidRPr="00AB2D48">
              <w:t>Журнал/ведомость регистрации работников ППЭ</w:t>
            </w:r>
          </w:p>
        </w:tc>
        <w:tc>
          <w:tcPr>
            <w:tcW w:w="2835" w:type="dxa"/>
          </w:tcPr>
          <w:p w14:paraId="4960E72D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1701" w:type="dxa"/>
          </w:tcPr>
          <w:p w14:paraId="25919446" w14:textId="77777777" w:rsidR="00750BA1" w:rsidRPr="00AB2D48" w:rsidRDefault="00750BA1" w:rsidP="00750BA1">
            <w:pPr>
              <w:jc w:val="center"/>
            </w:pPr>
            <w:r w:rsidRPr="00AB2D48">
              <w:t>МОУО</w:t>
            </w:r>
          </w:p>
        </w:tc>
      </w:tr>
      <w:tr w:rsidR="00750BA1" w:rsidRPr="00AB2D48" w14:paraId="180AFB27" w14:textId="77777777" w:rsidTr="00750BA1">
        <w:tc>
          <w:tcPr>
            <w:tcW w:w="594" w:type="dxa"/>
          </w:tcPr>
          <w:p w14:paraId="4A754CA2" w14:textId="77777777" w:rsidR="00750BA1" w:rsidRPr="00AB2D48" w:rsidRDefault="00750BA1" w:rsidP="00750BA1">
            <w:r w:rsidRPr="00AB2D48">
              <w:t>3</w:t>
            </w:r>
          </w:p>
        </w:tc>
        <w:tc>
          <w:tcPr>
            <w:tcW w:w="5502" w:type="dxa"/>
          </w:tcPr>
          <w:p w14:paraId="1109B9C6" w14:textId="77777777" w:rsidR="00750BA1" w:rsidRPr="00AB2D48" w:rsidRDefault="00750BA1" w:rsidP="00750BA1">
            <w:r w:rsidRPr="00AB2D48">
              <w:t>Журнал/ведомость регистрации заявлений участников итогового сочинения (изложения), ЕГЭ, ГВЭ</w:t>
            </w:r>
          </w:p>
        </w:tc>
        <w:tc>
          <w:tcPr>
            <w:tcW w:w="2835" w:type="dxa"/>
          </w:tcPr>
          <w:p w14:paraId="3D288904" w14:textId="77777777" w:rsidR="00750BA1" w:rsidRPr="00AB2D48" w:rsidRDefault="00750BA1" w:rsidP="00750BA1">
            <w:pPr>
              <w:jc w:val="center"/>
            </w:pPr>
            <w:r w:rsidRPr="00AB2D48">
              <w:t>5 лет после последней записи в журнале</w:t>
            </w:r>
          </w:p>
        </w:tc>
        <w:tc>
          <w:tcPr>
            <w:tcW w:w="1701" w:type="dxa"/>
          </w:tcPr>
          <w:p w14:paraId="571D3F1C" w14:textId="77777777" w:rsidR="00750BA1" w:rsidRPr="00AB2D48" w:rsidRDefault="00750BA1" w:rsidP="00750BA1">
            <w:pPr>
              <w:jc w:val="center"/>
            </w:pPr>
            <w:r w:rsidRPr="00AB2D48">
              <w:t>ОО</w:t>
            </w:r>
          </w:p>
        </w:tc>
      </w:tr>
      <w:tr w:rsidR="00750BA1" w:rsidRPr="00AB2D48" w14:paraId="1D0B0F64" w14:textId="77777777" w:rsidTr="00750BA1">
        <w:tc>
          <w:tcPr>
            <w:tcW w:w="594" w:type="dxa"/>
          </w:tcPr>
          <w:p w14:paraId="7851C2CF" w14:textId="77777777" w:rsidR="00750BA1" w:rsidRPr="00AB2D48" w:rsidRDefault="00750BA1" w:rsidP="00750BA1">
            <w:r w:rsidRPr="00AB2D48">
              <w:t>4</w:t>
            </w:r>
          </w:p>
        </w:tc>
        <w:tc>
          <w:tcPr>
            <w:tcW w:w="5502" w:type="dxa"/>
          </w:tcPr>
          <w:p w14:paraId="73AB6F84" w14:textId="77777777" w:rsidR="00750BA1" w:rsidRPr="00AB2D48" w:rsidRDefault="00750BA1" w:rsidP="00750BA1">
            <w:r w:rsidRPr="00AB2D48">
              <w:t>Журнал /ведомость выдачи уведомлений на участие в итоговом сочинении (изложении), НГЭ и ГВЭ</w:t>
            </w:r>
          </w:p>
        </w:tc>
        <w:tc>
          <w:tcPr>
            <w:tcW w:w="2835" w:type="dxa"/>
          </w:tcPr>
          <w:p w14:paraId="12E1FF96" w14:textId="77777777" w:rsidR="00750BA1" w:rsidRPr="00AB2D48" w:rsidRDefault="00750BA1" w:rsidP="00750BA1">
            <w:pPr>
              <w:jc w:val="center"/>
            </w:pPr>
            <w:r w:rsidRPr="00AB2D48">
              <w:t>5 лет после последней записи в журнале</w:t>
            </w:r>
          </w:p>
        </w:tc>
        <w:tc>
          <w:tcPr>
            <w:tcW w:w="1701" w:type="dxa"/>
          </w:tcPr>
          <w:p w14:paraId="0316CEE0" w14:textId="77777777" w:rsidR="00750BA1" w:rsidRPr="00AB2D48" w:rsidRDefault="00750BA1" w:rsidP="00750BA1">
            <w:pPr>
              <w:jc w:val="center"/>
            </w:pPr>
            <w:r w:rsidRPr="00AB2D48">
              <w:t>ОО</w:t>
            </w:r>
          </w:p>
        </w:tc>
      </w:tr>
      <w:tr w:rsidR="00750BA1" w:rsidRPr="00AB2D48" w14:paraId="31EE1A77" w14:textId="77777777" w:rsidTr="00750BA1">
        <w:tc>
          <w:tcPr>
            <w:tcW w:w="594" w:type="dxa"/>
          </w:tcPr>
          <w:p w14:paraId="4C5A22A8" w14:textId="77777777" w:rsidR="00750BA1" w:rsidRPr="00AB2D48" w:rsidRDefault="00750BA1" w:rsidP="00750BA1">
            <w:r w:rsidRPr="00AB2D48">
              <w:t>5</w:t>
            </w:r>
          </w:p>
        </w:tc>
        <w:tc>
          <w:tcPr>
            <w:tcW w:w="5502" w:type="dxa"/>
          </w:tcPr>
          <w:p w14:paraId="38F061C5" w14:textId="77777777" w:rsidR="00750BA1" w:rsidRPr="00AB2D48" w:rsidRDefault="00750BA1" w:rsidP="00750BA1">
            <w:r w:rsidRPr="00AB2D48">
              <w:t>Журнал /ведомость ознакомления участников итогового сочинения (изложения), ГИА, с Порядком проведения ГИА</w:t>
            </w:r>
          </w:p>
        </w:tc>
        <w:tc>
          <w:tcPr>
            <w:tcW w:w="2835" w:type="dxa"/>
          </w:tcPr>
          <w:p w14:paraId="78E39B21" w14:textId="77777777" w:rsidR="00750BA1" w:rsidRPr="00AB2D48" w:rsidRDefault="00750BA1" w:rsidP="00750BA1">
            <w:pPr>
              <w:jc w:val="center"/>
            </w:pPr>
            <w:r w:rsidRPr="00AB2D48">
              <w:t>5 лет после последней записи в журнале</w:t>
            </w:r>
          </w:p>
        </w:tc>
        <w:tc>
          <w:tcPr>
            <w:tcW w:w="1701" w:type="dxa"/>
          </w:tcPr>
          <w:p w14:paraId="4EC335A7" w14:textId="77777777" w:rsidR="00750BA1" w:rsidRPr="00AB2D48" w:rsidRDefault="00750BA1" w:rsidP="00750BA1">
            <w:pPr>
              <w:jc w:val="center"/>
            </w:pPr>
            <w:r w:rsidRPr="00AB2D48">
              <w:t>ОО</w:t>
            </w:r>
          </w:p>
        </w:tc>
      </w:tr>
      <w:tr w:rsidR="00750BA1" w:rsidRPr="00AB2D48" w14:paraId="2A3BE127" w14:textId="77777777" w:rsidTr="00750BA1">
        <w:tc>
          <w:tcPr>
            <w:tcW w:w="594" w:type="dxa"/>
          </w:tcPr>
          <w:p w14:paraId="167A160F" w14:textId="77777777" w:rsidR="00750BA1" w:rsidRPr="00AB2D48" w:rsidRDefault="00750BA1" w:rsidP="00750BA1">
            <w:r w:rsidRPr="00AB2D48">
              <w:t>6</w:t>
            </w:r>
          </w:p>
        </w:tc>
        <w:tc>
          <w:tcPr>
            <w:tcW w:w="5502" w:type="dxa"/>
          </w:tcPr>
          <w:p w14:paraId="64ACF438" w14:textId="77777777" w:rsidR="00750BA1" w:rsidRPr="00AB2D48" w:rsidRDefault="00750BA1" w:rsidP="00750BA1">
            <w:r w:rsidRPr="00AB2D48">
              <w:t>Журнал /ведомость ознакомления участников итогового сочинения (изложения), ЕГЭ, ГВЭ с протоколами результатов итогового сочинения (изложения), ЕГЭ, ГВЭ</w:t>
            </w:r>
          </w:p>
        </w:tc>
        <w:tc>
          <w:tcPr>
            <w:tcW w:w="2835" w:type="dxa"/>
          </w:tcPr>
          <w:p w14:paraId="5A220014" w14:textId="77777777" w:rsidR="00750BA1" w:rsidRPr="00AB2D48" w:rsidRDefault="00750BA1" w:rsidP="00750BA1">
            <w:pPr>
              <w:jc w:val="center"/>
            </w:pPr>
            <w:r w:rsidRPr="00AB2D48">
              <w:t>5 лет после последней записи в журнале</w:t>
            </w:r>
          </w:p>
        </w:tc>
        <w:tc>
          <w:tcPr>
            <w:tcW w:w="1701" w:type="dxa"/>
          </w:tcPr>
          <w:p w14:paraId="6569E325" w14:textId="77777777" w:rsidR="00750BA1" w:rsidRPr="00AB2D48" w:rsidRDefault="00750BA1" w:rsidP="00750BA1">
            <w:pPr>
              <w:jc w:val="center"/>
            </w:pPr>
            <w:r w:rsidRPr="00AB2D48">
              <w:t>ОО</w:t>
            </w:r>
          </w:p>
        </w:tc>
      </w:tr>
    </w:tbl>
    <w:p w14:paraId="56395F6C" w14:textId="77777777" w:rsidR="00750BA1" w:rsidRPr="00AB2D48" w:rsidRDefault="00750BA1" w:rsidP="00750BA1">
      <w:pPr>
        <w:jc w:val="right"/>
      </w:pPr>
    </w:p>
    <w:p w14:paraId="720E8C4C" w14:textId="77777777" w:rsidR="00750BA1" w:rsidRDefault="00750BA1" w:rsidP="00750BA1">
      <w:pPr>
        <w:jc w:val="right"/>
      </w:pPr>
    </w:p>
    <w:p w14:paraId="33292630" w14:textId="77777777" w:rsidR="00750BA1" w:rsidRDefault="00750BA1" w:rsidP="00750BA1">
      <w:pPr>
        <w:jc w:val="right"/>
      </w:pPr>
    </w:p>
    <w:p w14:paraId="4CAACC8A" w14:textId="77777777" w:rsidR="00750BA1" w:rsidRDefault="00750BA1" w:rsidP="00750BA1">
      <w:pPr>
        <w:jc w:val="right"/>
      </w:pPr>
    </w:p>
    <w:p w14:paraId="4F75A073" w14:textId="77777777" w:rsidR="00750BA1" w:rsidRDefault="00750BA1" w:rsidP="00786C5F"/>
    <w:p w14:paraId="276FC2F8" w14:textId="77777777" w:rsidR="000E09B8" w:rsidRDefault="000E09B8" w:rsidP="00786C5F"/>
    <w:p w14:paraId="1FAD2CAA" w14:textId="77777777" w:rsidR="000E09B8" w:rsidRDefault="000E09B8" w:rsidP="00786C5F"/>
    <w:p w14:paraId="6E993F34" w14:textId="77777777" w:rsidR="00750BA1" w:rsidRDefault="00750BA1" w:rsidP="00750BA1">
      <w:pPr>
        <w:jc w:val="right"/>
      </w:pPr>
    </w:p>
    <w:p w14:paraId="081AAF85" w14:textId="77777777" w:rsidR="00750BA1" w:rsidRPr="00AB2D48" w:rsidRDefault="00750BA1" w:rsidP="00750BA1">
      <w:pPr>
        <w:jc w:val="right"/>
      </w:pPr>
      <w:r w:rsidRPr="00AB2D48">
        <w:lastRenderedPageBreak/>
        <w:t>Приложение 3</w:t>
      </w:r>
    </w:p>
    <w:p w14:paraId="02CC3E16" w14:textId="77777777" w:rsidR="00750BA1" w:rsidRPr="00AB2D48" w:rsidRDefault="00750BA1" w:rsidP="00750BA1">
      <w:pPr>
        <w:shd w:val="clear" w:color="auto" w:fill="FFFFFF"/>
        <w:jc w:val="right"/>
      </w:pPr>
      <w:r w:rsidRPr="00AB2D48">
        <w:t xml:space="preserve">  к приказу департамента образования и науки</w:t>
      </w:r>
    </w:p>
    <w:p w14:paraId="058241A8" w14:textId="77777777" w:rsidR="000E09B8" w:rsidRPr="004F07F6" w:rsidRDefault="00750BA1" w:rsidP="000E09B8">
      <w:pPr>
        <w:shd w:val="clear" w:color="auto" w:fill="FFFFFF"/>
        <w:jc w:val="right"/>
        <w:rPr>
          <w:u w:val="single"/>
        </w:rPr>
      </w:pPr>
      <w:r w:rsidRPr="00AB2D48">
        <w:t xml:space="preserve">                                Брянской области </w:t>
      </w:r>
      <w:r w:rsidR="000E09B8" w:rsidRPr="00AB2D48">
        <w:rPr>
          <w:bCs/>
          <w:u w:val="single"/>
        </w:rPr>
        <w:t xml:space="preserve">от </w:t>
      </w:r>
      <w:r w:rsidR="000E09B8">
        <w:rPr>
          <w:bCs/>
          <w:u w:val="single"/>
        </w:rPr>
        <w:t xml:space="preserve">28.12.2024 г. </w:t>
      </w:r>
      <w:r w:rsidR="000E09B8" w:rsidRPr="00AB2D48">
        <w:rPr>
          <w:bCs/>
          <w:u w:val="single"/>
        </w:rPr>
        <w:t xml:space="preserve">№ </w:t>
      </w:r>
      <w:r w:rsidR="000E09B8">
        <w:rPr>
          <w:bCs/>
          <w:u w:val="single"/>
        </w:rPr>
        <w:t xml:space="preserve">1677_ </w:t>
      </w:r>
    </w:p>
    <w:p w14:paraId="70769161" w14:textId="711D7CE8" w:rsidR="00750BA1" w:rsidRPr="00AB2D48" w:rsidRDefault="00750BA1" w:rsidP="00750BA1">
      <w:pPr>
        <w:shd w:val="clear" w:color="auto" w:fill="FFFFFF"/>
        <w:jc w:val="right"/>
        <w:rPr>
          <w:u w:val="single"/>
        </w:rPr>
      </w:pPr>
    </w:p>
    <w:p w14:paraId="0FB429B5" w14:textId="77777777" w:rsidR="00750BA1" w:rsidRPr="00AB2D48" w:rsidRDefault="00750BA1" w:rsidP="00750BA1">
      <w:pPr>
        <w:shd w:val="clear" w:color="auto" w:fill="FFFFFF"/>
        <w:jc w:val="right"/>
        <w:rPr>
          <w:u w:val="single"/>
        </w:rPr>
      </w:pPr>
    </w:p>
    <w:p w14:paraId="28214DC6" w14:textId="77777777" w:rsidR="00750BA1" w:rsidRPr="00AB2D48" w:rsidRDefault="00750BA1" w:rsidP="00750BA1">
      <w:pPr>
        <w:jc w:val="center"/>
        <w:rPr>
          <w:b/>
        </w:rPr>
      </w:pPr>
      <w:r w:rsidRPr="00AB2D48">
        <w:rPr>
          <w:b/>
        </w:rPr>
        <w:t xml:space="preserve">Сроки и места </w:t>
      </w:r>
    </w:p>
    <w:p w14:paraId="20B16179" w14:textId="77777777" w:rsidR="00750BA1" w:rsidRPr="00AB2D48" w:rsidRDefault="00750BA1" w:rsidP="00750BA1">
      <w:pPr>
        <w:jc w:val="center"/>
        <w:rPr>
          <w:b/>
        </w:rPr>
      </w:pPr>
      <w:r w:rsidRPr="00AB2D48">
        <w:rPr>
          <w:b/>
        </w:rPr>
        <w:t>хранения материалов и документов госуд</w:t>
      </w:r>
      <w:r w:rsidR="002C2B7F">
        <w:rPr>
          <w:b/>
        </w:rPr>
        <w:t xml:space="preserve">арственной итоговой аттестации </w:t>
      </w:r>
      <w:r w:rsidRPr="00AB2D48">
        <w:rPr>
          <w:b/>
        </w:rPr>
        <w:t xml:space="preserve">по образовательным программам основного общего образования </w:t>
      </w:r>
    </w:p>
    <w:p w14:paraId="4FF52FCE" w14:textId="77777777" w:rsidR="00750BA1" w:rsidRPr="00AB2D48" w:rsidRDefault="00750BA1" w:rsidP="00750BA1">
      <w:pPr>
        <w:jc w:val="center"/>
        <w:rPr>
          <w:b/>
        </w:rPr>
      </w:pPr>
      <w:r w:rsidRPr="00AB2D48">
        <w:rPr>
          <w:b/>
        </w:rPr>
        <w:t>в Брянской области</w:t>
      </w:r>
    </w:p>
    <w:p w14:paraId="0C37CB4E" w14:textId="77777777" w:rsidR="00750BA1" w:rsidRPr="00AB2D48" w:rsidRDefault="00750BA1" w:rsidP="00750BA1">
      <w:pPr>
        <w:jc w:val="center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502"/>
        <w:gridCol w:w="2410"/>
        <w:gridCol w:w="2126"/>
      </w:tblGrid>
      <w:tr w:rsidR="00750BA1" w:rsidRPr="00AB2D48" w14:paraId="783BBB71" w14:textId="77777777" w:rsidTr="00750BA1">
        <w:tc>
          <w:tcPr>
            <w:tcW w:w="594" w:type="dxa"/>
          </w:tcPr>
          <w:p w14:paraId="537F1E2A" w14:textId="77777777" w:rsidR="00750BA1" w:rsidRPr="00AB2D48" w:rsidRDefault="00750BA1" w:rsidP="00750BA1">
            <w:pPr>
              <w:jc w:val="center"/>
            </w:pPr>
            <w:r w:rsidRPr="00AB2D48">
              <w:t>№</w:t>
            </w:r>
          </w:p>
          <w:p w14:paraId="4EB51F41" w14:textId="77777777" w:rsidR="00750BA1" w:rsidRPr="00AB2D48" w:rsidRDefault="00750BA1" w:rsidP="00750BA1">
            <w:pPr>
              <w:jc w:val="center"/>
            </w:pPr>
            <w:r w:rsidRPr="00AB2D48">
              <w:t>п/п</w:t>
            </w:r>
          </w:p>
        </w:tc>
        <w:tc>
          <w:tcPr>
            <w:tcW w:w="5502" w:type="dxa"/>
          </w:tcPr>
          <w:p w14:paraId="157CCCF8" w14:textId="77777777" w:rsidR="00750BA1" w:rsidRPr="00AB2D48" w:rsidRDefault="00750BA1" w:rsidP="00750BA1">
            <w:pPr>
              <w:jc w:val="center"/>
            </w:pPr>
            <w:r w:rsidRPr="00AB2D48">
              <w:t>Наименование материалов/документов</w:t>
            </w:r>
          </w:p>
        </w:tc>
        <w:tc>
          <w:tcPr>
            <w:tcW w:w="2410" w:type="dxa"/>
          </w:tcPr>
          <w:p w14:paraId="6FCFFD17" w14:textId="77777777" w:rsidR="00750BA1" w:rsidRPr="00AB2D48" w:rsidRDefault="00750BA1" w:rsidP="00750BA1">
            <w:pPr>
              <w:jc w:val="center"/>
            </w:pPr>
            <w:r w:rsidRPr="00AB2D48">
              <w:t>Срок хранения</w:t>
            </w:r>
          </w:p>
        </w:tc>
        <w:tc>
          <w:tcPr>
            <w:tcW w:w="2126" w:type="dxa"/>
          </w:tcPr>
          <w:p w14:paraId="192D41A3" w14:textId="77777777" w:rsidR="00750BA1" w:rsidRPr="00AB2D48" w:rsidRDefault="00750BA1" w:rsidP="00750BA1">
            <w:pPr>
              <w:jc w:val="center"/>
            </w:pPr>
            <w:r w:rsidRPr="00AB2D48">
              <w:t>Место хранения</w:t>
            </w:r>
          </w:p>
        </w:tc>
      </w:tr>
      <w:tr w:rsidR="00750BA1" w:rsidRPr="00AB2D48" w14:paraId="6F4AB6AC" w14:textId="77777777" w:rsidTr="00750BA1">
        <w:tc>
          <w:tcPr>
            <w:tcW w:w="594" w:type="dxa"/>
          </w:tcPr>
          <w:p w14:paraId="2692C4DB" w14:textId="77777777" w:rsidR="00750BA1" w:rsidRPr="00AB2D48" w:rsidRDefault="00750BA1" w:rsidP="00750BA1">
            <w:r w:rsidRPr="00AB2D48">
              <w:t>1.</w:t>
            </w:r>
          </w:p>
        </w:tc>
        <w:tc>
          <w:tcPr>
            <w:tcW w:w="5502" w:type="dxa"/>
          </w:tcPr>
          <w:p w14:paraId="6796C120" w14:textId="77777777" w:rsidR="00750BA1" w:rsidRPr="00AB2D48" w:rsidRDefault="00750BA1" w:rsidP="00750BA1">
            <w:r w:rsidRPr="00AB2D48">
              <w:t>Протоколы заседаний ГЭК</w:t>
            </w:r>
          </w:p>
        </w:tc>
        <w:tc>
          <w:tcPr>
            <w:tcW w:w="2410" w:type="dxa"/>
          </w:tcPr>
          <w:p w14:paraId="1D7BD1FA" w14:textId="77777777" w:rsidR="00750BA1" w:rsidRPr="00AB2D48" w:rsidRDefault="00750BA1" w:rsidP="00750BA1">
            <w:pPr>
              <w:jc w:val="center"/>
            </w:pPr>
            <w:r w:rsidRPr="00AB2D48">
              <w:t>5 лет</w:t>
            </w:r>
          </w:p>
        </w:tc>
        <w:tc>
          <w:tcPr>
            <w:tcW w:w="2126" w:type="dxa"/>
          </w:tcPr>
          <w:p w14:paraId="32332622" w14:textId="77777777" w:rsidR="00750BA1" w:rsidRPr="00AB2D48" w:rsidRDefault="00750BA1" w:rsidP="00750BA1">
            <w:pPr>
              <w:jc w:val="center"/>
            </w:pPr>
            <w:r w:rsidRPr="00AB2D48">
              <w:t>Департамент</w:t>
            </w:r>
          </w:p>
        </w:tc>
      </w:tr>
      <w:tr w:rsidR="00750BA1" w:rsidRPr="00AB2D48" w14:paraId="7592FD86" w14:textId="77777777" w:rsidTr="00750BA1">
        <w:tc>
          <w:tcPr>
            <w:tcW w:w="594" w:type="dxa"/>
          </w:tcPr>
          <w:p w14:paraId="204ED9E6" w14:textId="77777777" w:rsidR="00750BA1" w:rsidRPr="00AB2D48" w:rsidRDefault="00750BA1" w:rsidP="00750BA1">
            <w:r w:rsidRPr="00AB2D48">
              <w:t>2.</w:t>
            </w:r>
          </w:p>
        </w:tc>
        <w:tc>
          <w:tcPr>
            <w:tcW w:w="5502" w:type="dxa"/>
          </w:tcPr>
          <w:p w14:paraId="0C0A1850" w14:textId="77777777" w:rsidR="00750BA1" w:rsidRPr="00AB2D48" w:rsidRDefault="00750BA1" w:rsidP="00786C5F">
            <w:r w:rsidRPr="00AB2D48">
              <w:t xml:space="preserve">Протоколы заседаний </w:t>
            </w:r>
            <w:r w:rsidR="00786C5F">
              <w:t>апелляционной комиссии</w:t>
            </w:r>
          </w:p>
        </w:tc>
        <w:tc>
          <w:tcPr>
            <w:tcW w:w="2410" w:type="dxa"/>
          </w:tcPr>
          <w:p w14:paraId="7A535AAC" w14:textId="77777777" w:rsidR="00750BA1" w:rsidRPr="00AB2D48" w:rsidRDefault="00750BA1" w:rsidP="00750BA1">
            <w:pPr>
              <w:jc w:val="center"/>
            </w:pPr>
            <w:r w:rsidRPr="00AB2D48">
              <w:t>5 лет</w:t>
            </w:r>
          </w:p>
        </w:tc>
        <w:tc>
          <w:tcPr>
            <w:tcW w:w="2126" w:type="dxa"/>
          </w:tcPr>
          <w:p w14:paraId="6ACA7FBA" w14:textId="77777777" w:rsidR="00750BA1" w:rsidRPr="00AB2D48" w:rsidRDefault="00750BA1" w:rsidP="00750BA1">
            <w:pPr>
              <w:jc w:val="center"/>
            </w:pPr>
            <w:r w:rsidRPr="00AB2D48">
              <w:t>Департамент</w:t>
            </w:r>
          </w:p>
        </w:tc>
      </w:tr>
      <w:tr w:rsidR="00750BA1" w:rsidRPr="00AB2D48" w14:paraId="1309CA6F" w14:textId="77777777" w:rsidTr="00750BA1">
        <w:tc>
          <w:tcPr>
            <w:tcW w:w="594" w:type="dxa"/>
          </w:tcPr>
          <w:p w14:paraId="231500BB" w14:textId="77777777" w:rsidR="00750BA1" w:rsidRPr="00AB2D48" w:rsidRDefault="00750BA1" w:rsidP="00750BA1"/>
        </w:tc>
        <w:tc>
          <w:tcPr>
            <w:tcW w:w="5502" w:type="dxa"/>
          </w:tcPr>
          <w:p w14:paraId="77C9D3EE" w14:textId="77777777" w:rsidR="00750BA1" w:rsidRPr="00AB2D48" w:rsidRDefault="00750BA1" w:rsidP="00750BA1">
            <w:pPr>
              <w:autoSpaceDE w:val="0"/>
              <w:autoSpaceDN w:val="0"/>
              <w:adjustRightInd w:val="0"/>
              <w:jc w:val="both"/>
            </w:pPr>
            <w:r w:rsidRPr="00AB2D48">
              <w:t>Акт готовности РЦОИ</w:t>
            </w:r>
          </w:p>
        </w:tc>
        <w:tc>
          <w:tcPr>
            <w:tcW w:w="2410" w:type="dxa"/>
          </w:tcPr>
          <w:p w14:paraId="14D4550A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2126" w:type="dxa"/>
          </w:tcPr>
          <w:p w14:paraId="30CF129C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554FBC0A" w14:textId="77777777" w:rsidTr="00750BA1">
        <w:tc>
          <w:tcPr>
            <w:tcW w:w="594" w:type="dxa"/>
          </w:tcPr>
          <w:p w14:paraId="79A7BD0B" w14:textId="77777777" w:rsidR="00750BA1" w:rsidRPr="00AB2D48" w:rsidRDefault="00750BA1" w:rsidP="00750BA1">
            <w:r w:rsidRPr="00AB2D48">
              <w:t>3.</w:t>
            </w:r>
          </w:p>
        </w:tc>
        <w:tc>
          <w:tcPr>
            <w:tcW w:w="5502" w:type="dxa"/>
          </w:tcPr>
          <w:p w14:paraId="330C3C18" w14:textId="77777777" w:rsidR="00750BA1" w:rsidRPr="00AB2D48" w:rsidRDefault="00750BA1" w:rsidP="00750BA1">
            <w:r w:rsidRPr="00AB2D48">
              <w:t>Акты об уничтожении материалов итогового собеседования по русскому языку, ЭМ и протоколов результатов участников ОГЭ и ГВЭ</w:t>
            </w:r>
          </w:p>
        </w:tc>
        <w:tc>
          <w:tcPr>
            <w:tcW w:w="2410" w:type="dxa"/>
          </w:tcPr>
          <w:p w14:paraId="776A2A2D" w14:textId="77777777" w:rsidR="00750BA1" w:rsidRPr="00AB2D48" w:rsidRDefault="00750BA1" w:rsidP="00750BA1">
            <w:pPr>
              <w:jc w:val="center"/>
            </w:pPr>
            <w:r w:rsidRPr="00AB2D48">
              <w:t>5 лет</w:t>
            </w:r>
          </w:p>
        </w:tc>
        <w:tc>
          <w:tcPr>
            <w:tcW w:w="2126" w:type="dxa"/>
          </w:tcPr>
          <w:p w14:paraId="3EE0E8CC" w14:textId="77777777" w:rsidR="00750BA1" w:rsidRPr="00AB2D48" w:rsidRDefault="00750BA1" w:rsidP="00750BA1">
            <w:pPr>
              <w:jc w:val="center"/>
            </w:pPr>
            <w:r w:rsidRPr="00AB2D48">
              <w:t>Департамент, БРЦОИ</w:t>
            </w:r>
          </w:p>
        </w:tc>
      </w:tr>
      <w:tr w:rsidR="00750BA1" w:rsidRPr="00AB2D48" w14:paraId="5BE0A4C1" w14:textId="77777777" w:rsidTr="00750BA1">
        <w:tc>
          <w:tcPr>
            <w:tcW w:w="594" w:type="dxa"/>
          </w:tcPr>
          <w:p w14:paraId="6EEDB4FB" w14:textId="77777777" w:rsidR="00750BA1" w:rsidRPr="00AB2D48" w:rsidRDefault="00750BA1" w:rsidP="00750BA1">
            <w:r w:rsidRPr="00AB2D48">
              <w:t>4.</w:t>
            </w:r>
          </w:p>
        </w:tc>
        <w:tc>
          <w:tcPr>
            <w:tcW w:w="5502" w:type="dxa"/>
          </w:tcPr>
          <w:p w14:paraId="3044E9DC" w14:textId="77777777" w:rsidR="00750BA1" w:rsidRPr="00AB2D48" w:rsidRDefault="00750BA1" w:rsidP="00750BA1">
            <w:r w:rsidRPr="00AB2D48">
              <w:t>Отчеты членов ГЭК о проведении ГИА в ППЭ (форма ППЭ-10)</w:t>
            </w:r>
          </w:p>
        </w:tc>
        <w:tc>
          <w:tcPr>
            <w:tcW w:w="2410" w:type="dxa"/>
          </w:tcPr>
          <w:p w14:paraId="5ECC6D52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2126" w:type="dxa"/>
          </w:tcPr>
          <w:p w14:paraId="638AB8CE" w14:textId="77777777" w:rsidR="00750BA1" w:rsidRPr="00AB2D48" w:rsidRDefault="00750BA1" w:rsidP="00750BA1">
            <w:pPr>
              <w:jc w:val="center"/>
            </w:pPr>
            <w:r w:rsidRPr="00AB2D48">
              <w:t>Департамент</w:t>
            </w:r>
          </w:p>
        </w:tc>
      </w:tr>
      <w:tr w:rsidR="00750BA1" w:rsidRPr="00AB2D48" w14:paraId="6424FC17" w14:textId="77777777" w:rsidTr="00750BA1">
        <w:tc>
          <w:tcPr>
            <w:tcW w:w="594" w:type="dxa"/>
          </w:tcPr>
          <w:p w14:paraId="541D6BDC" w14:textId="77777777" w:rsidR="00750BA1" w:rsidRPr="00AB2D48" w:rsidRDefault="00750BA1" w:rsidP="00750BA1">
            <w:r w:rsidRPr="00AB2D48">
              <w:t>5.</w:t>
            </w:r>
          </w:p>
        </w:tc>
        <w:tc>
          <w:tcPr>
            <w:tcW w:w="5502" w:type="dxa"/>
          </w:tcPr>
          <w:p w14:paraId="07BFB868" w14:textId="77777777" w:rsidR="00750BA1" w:rsidRPr="00AB2D48" w:rsidRDefault="00750BA1" w:rsidP="00750BA1">
            <w:r w:rsidRPr="00AB2D48">
              <w:t>Согласия на обработку персональных данных участников ГИА</w:t>
            </w:r>
          </w:p>
        </w:tc>
        <w:tc>
          <w:tcPr>
            <w:tcW w:w="2410" w:type="dxa"/>
          </w:tcPr>
          <w:p w14:paraId="61122D52" w14:textId="77777777" w:rsidR="00750BA1" w:rsidRPr="00AB2D48" w:rsidRDefault="00750BA1" w:rsidP="00750BA1">
            <w:pPr>
              <w:jc w:val="center"/>
              <w:rPr>
                <w:color w:val="FF0000"/>
              </w:rPr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2126" w:type="dxa"/>
          </w:tcPr>
          <w:p w14:paraId="11617DD5" w14:textId="77777777" w:rsidR="00750BA1" w:rsidRPr="00AB2D48" w:rsidRDefault="00750BA1" w:rsidP="00750BA1">
            <w:pPr>
              <w:jc w:val="center"/>
            </w:pPr>
            <w:r w:rsidRPr="00AB2D48">
              <w:t>ОО</w:t>
            </w:r>
          </w:p>
        </w:tc>
      </w:tr>
      <w:tr w:rsidR="00750BA1" w:rsidRPr="00AB2D48" w14:paraId="4FEA75FD" w14:textId="77777777" w:rsidTr="00750BA1">
        <w:tc>
          <w:tcPr>
            <w:tcW w:w="10632" w:type="dxa"/>
            <w:gridSpan w:val="4"/>
          </w:tcPr>
          <w:p w14:paraId="79E7E288" w14:textId="77777777" w:rsidR="00750BA1" w:rsidRPr="00AB2D48" w:rsidRDefault="00750BA1" w:rsidP="00750BA1">
            <w:pPr>
              <w:jc w:val="center"/>
              <w:rPr>
                <w:b/>
              </w:rPr>
            </w:pPr>
            <w:r w:rsidRPr="00AB2D48">
              <w:rPr>
                <w:b/>
              </w:rPr>
              <w:t>Материалы и документы итогового собеседования</w:t>
            </w:r>
          </w:p>
        </w:tc>
      </w:tr>
      <w:tr w:rsidR="00750BA1" w:rsidRPr="00AB2D48" w14:paraId="52D62E39" w14:textId="77777777" w:rsidTr="00750BA1">
        <w:tc>
          <w:tcPr>
            <w:tcW w:w="594" w:type="dxa"/>
          </w:tcPr>
          <w:p w14:paraId="70BD4B0A" w14:textId="77777777" w:rsidR="00750BA1" w:rsidRPr="00AB2D48" w:rsidRDefault="00750BA1" w:rsidP="00750BA1">
            <w:r w:rsidRPr="00AB2D48">
              <w:t>1</w:t>
            </w:r>
          </w:p>
        </w:tc>
        <w:tc>
          <w:tcPr>
            <w:tcW w:w="5502" w:type="dxa"/>
          </w:tcPr>
          <w:p w14:paraId="28F4C08F" w14:textId="77777777" w:rsidR="00750BA1" w:rsidRPr="00AB2D48" w:rsidRDefault="002C2B7F" w:rsidP="00750BA1">
            <w:r>
              <w:t xml:space="preserve">Заявления </w:t>
            </w:r>
            <w:r w:rsidR="00750BA1" w:rsidRPr="00AB2D48">
              <w:t>обучающихся на участие в итог</w:t>
            </w:r>
            <w:r>
              <w:t xml:space="preserve">овом собеседовании по русскому </w:t>
            </w:r>
            <w:r w:rsidR="00750BA1" w:rsidRPr="00AB2D48">
              <w:t>языку, ОГЭ и ГВЭ</w:t>
            </w:r>
          </w:p>
        </w:tc>
        <w:tc>
          <w:tcPr>
            <w:tcW w:w="2410" w:type="dxa"/>
          </w:tcPr>
          <w:p w14:paraId="508C0697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2126" w:type="dxa"/>
          </w:tcPr>
          <w:p w14:paraId="26E5A420" w14:textId="77777777" w:rsidR="00750BA1" w:rsidRPr="00AB2D48" w:rsidRDefault="00750BA1" w:rsidP="00750BA1">
            <w:pPr>
              <w:jc w:val="center"/>
            </w:pPr>
            <w:r w:rsidRPr="00AB2D48">
              <w:t>ОО</w:t>
            </w:r>
          </w:p>
        </w:tc>
      </w:tr>
      <w:tr w:rsidR="00750BA1" w:rsidRPr="00AB2D48" w14:paraId="281FC219" w14:textId="77777777" w:rsidTr="00750BA1">
        <w:tc>
          <w:tcPr>
            <w:tcW w:w="594" w:type="dxa"/>
          </w:tcPr>
          <w:p w14:paraId="7DB82F4C" w14:textId="77777777" w:rsidR="00750BA1" w:rsidRPr="00AB2D48" w:rsidRDefault="00750BA1" w:rsidP="00750BA1">
            <w:r w:rsidRPr="00AB2D48">
              <w:t>2</w:t>
            </w:r>
          </w:p>
        </w:tc>
        <w:tc>
          <w:tcPr>
            <w:tcW w:w="5502" w:type="dxa"/>
          </w:tcPr>
          <w:p w14:paraId="1DFB7AB6" w14:textId="77777777" w:rsidR="00750BA1" w:rsidRPr="00AB2D48" w:rsidRDefault="00750BA1" w:rsidP="00750BA1">
            <w:r w:rsidRPr="00AB2D48">
              <w:t>КИМ итогового собеседования</w:t>
            </w:r>
          </w:p>
        </w:tc>
        <w:tc>
          <w:tcPr>
            <w:tcW w:w="2410" w:type="dxa"/>
          </w:tcPr>
          <w:p w14:paraId="539F5495" w14:textId="77777777" w:rsidR="00750BA1" w:rsidRPr="00AB2D48" w:rsidRDefault="00750BA1" w:rsidP="00786C5F">
            <w:pPr>
              <w:jc w:val="center"/>
            </w:pPr>
            <w:r w:rsidRPr="00AB2D48">
              <w:t xml:space="preserve">не менее </w:t>
            </w:r>
            <w:r w:rsidR="00786C5F">
              <w:t xml:space="preserve">1 </w:t>
            </w:r>
            <w:r w:rsidRPr="00AB2D48">
              <w:t>месяц</w:t>
            </w:r>
            <w:r w:rsidR="00786C5F">
              <w:t>а</w:t>
            </w:r>
            <w:r w:rsidRPr="00AB2D48">
              <w:t xml:space="preserve"> со дня проведения итогового собеседования</w:t>
            </w:r>
          </w:p>
        </w:tc>
        <w:tc>
          <w:tcPr>
            <w:tcW w:w="2126" w:type="dxa"/>
          </w:tcPr>
          <w:p w14:paraId="227CC860" w14:textId="77777777" w:rsidR="00750BA1" w:rsidRPr="00AB2D48" w:rsidRDefault="00750BA1" w:rsidP="00750BA1">
            <w:pPr>
              <w:jc w:val="center"/>
            </w:pPr>
            <w:r w:rsidRPr="00AB2D48">
              <w:t>ОО</w:t>
            </w:r>
          </w:p>
        </w:tc>
      </w:tr>
      <w:tr w:rsidR="00750BA1" w:rsidRPr="00AB2D48" w14:paraId="31AE57A6" w14:textId="77777777" w:rsidTr="00750BA1">
        <w:tc>
          <w:tcPr>
            <w:tcW w:w="594" w:type="dxa"/>
          </w:tcPr>
          <w:p w14:paraId="65660DE6" w14:textId="77777777" w:rsidR="00750BA1" w:rsidRPr="00AB2D48" w:rsidRDefault="00750BA1" w:rsidP="00750BA1">
            <w:r w:rsidRPr="00AB2D48">
              <w:t>3</w:t>
            </w:r>
          </w:p>
        </w:tc>
        <w:tc>
          <w:tcPr>
            <w:tcW w:w="5502" w:type="dxa"/>
          </w:tcPr>
          <w:p w14:paraId="17302213" w14:textId="77777777" w:rsidR="00750BA1" w:rsidRPr="00AB2D48" w:rsidRDefault="00750BA1" w:rsidP="00750BA1">
            <w:r w:rsidRPr="00AB2D48">
              <w:t>Списки участников итогового собеседования по русскому языку (ИС-01)</w:t>
            </w:r>
          </w:p>
        </w:tc>
        <w:tc>
          <w:tcPr>
            <w:tcW w:w="2410" w:type="dxa"/>
          </w:tcPr>
          <w:p w14:paraId="2C97ED7F" w14:textId="77777777" w:rsidR="00750BA1" w:rsidRPr="00AB2D48" w:rsidRDefault="00750BA1" w:rsidP="00786C5F">
            <w:pPr>
              <w:jc w:val="center"/>
            </w:pPr>
            <w:r w:rsidRPr="00AB2D48">
              <w:t xml:space="preserve">не менее </w:t>
            </w:r>
            <w:r w:rsidR="00786C5F">
              <w:t>1</w:t>
            </w:r>
            <w:r w:rsidRPr="00AB2D48">
              <w:t xml:space="preserve"> месяц</w:t>
            </w:r>
            <w:r w:rsidR="00786C5F">
              <w:t>а</w:t>
            </w:r>
            <w:r w:rsidRPr="00AB2D48">
              <w:t xml:space="preserve"> со дня проведения итогового собеседования</w:t>
            </w:r>
          </w:p>
        </w:tc>
        <w:tc>
          <w:tcPr>
            <w:tcW w:w="2126" w:type="dxa"/>
          </w:tcPr>
          <w:p w14:paraId="5B7EFC9F" w14:textId="77777777" w:rsidR="00750BA1" w:rsidRPr="00AB2D48" w:rsidRDefault="00750BA1" w:rsidP="00750BA1">
            <w:pPr>
              <w:jc w:val="center"/>
            </w:pPr>
            <w:r w:rsidRPr="00AB2D48">
              <w:t>ОО</w:t>
            </w:r>
          </w:p>
        </w:tc>
      </w:tr>
      <w:tr w:rsidR="00750BA1" w:rsidRPr="00AB2D48" w14:paraId="76CF2E0E" w14:textId="77777777" w:rsidTr="00750BA1">
        <w:tc>
          <w:tcPr>
            <w:tcW w:w="594" w:type="dxa"/>
          </w:tcPr>
          <w:p w14:paraId="086546C3" w14:textId="77777777" w:rsidR="00750BA1" w:rsidRPr="00AB2D48" w:rsidRDefault="00750BA1" w:rsidP="00750BA1">
            <w:r w:rsidRPr="00AB2D48">
              <w:t>4</w:t>
            </w:r>
          </w:p>
        </w:tc>
        <w:tc>
          <w:tcPr>
            <w:tcW w:w="5502" w:type="dxa"/>
          </w:tcPr>
          <w:p w14:paraId="305856F2" w14:textId="77777777" w:rsidR="00750BA1" w:rsidRPr="00AB2D48" w:rsidRDefault="00750BA1" w:rsidP="00750BA1">
            <w:r w:rsidRPr="00AB2D48">
              <w:t xml:space="preserve">Ведомость учета проведения итогового </w:t>
            </w:r>
            <w:r w:rsidR="002C2B7F">
              <w:t>собеседования по русскому языку</w:t>
            </w:r>
            <w:r w:rsidRPr="00AB2D48">
              <w:t xml:space="preserve"> в аудитории (форма ИС-02)</w:t>
            </w:r>
          </w:p>
        </w:tc>
        <w:tc>
          <w:tcPr>
            <w:tcW w:w="2410" w:type="dxa"/>
          </w:tcPr>
          <w:p w14:paraId="480C4CEB" w14:textId="77777777" w:rsidR="00750BA1" w:rsidRPr="00AB2D48" w:rsidRDefault="00750BA1" w:rsidP="00750BA1">
            <w:pPr>
              <w:jc w:val="center"/>
            </w:pPr>
            <w:r w:rsidRPr="00AB2D48">
              <w:t>не менее 6 месяцев со дня проведения итогового собеседования</w:t>
            </w:r>
          </w:p>
        </w:tc>
        <w:tc>
          <w:tcPr>
            <w:tcW w:w="2126" w:type="dxa"/>
          </w:tcPr>
          <w:p w14:paraId="1AEFA665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553D24DF" w14:textId="77777777" w:rsidTr="00750BA1">
        <w:tc>
          <w:tcPr>
            <w:tcW w:w="594" w:type="dxa"/>
          </w:tcPr>
          <w:p w14:paraId="0526C63A" w14:textId="77777777" w:rsidR="00750BA1" w:rsidRPr="00AB2D48" w:rsidRDefault="00750BA1" w:rsidP="00750BA1">
            <w:r w:rsidRPr="00AB2D48">
              <w:t>5</w:t>
            </w:r>
          </w:p>
        </w:tc>
        <w:tc>
          <w:tcPr>
            <w:tcW w:w="5502" w:type="dxa"/>
          </w:tcPr>
          <w:p w14:paraId="3B8F4B5B" w14:textId="77777777" w:rsidR="00750BA1" w:rsidRPr="00AB2D48" w:rsidRDefault="00750BA1" w:rsidP="00750BA1">
            <w:r w:rsidRPr="00AB2D48">
              <w:t>Протоколы экспертов по оцениванию ответов участников итогового собеседования</w:t>
            </w:r>
          </w:p>
        </w:tc>
        <w:tc>
          <w:tcPr>
            <w:tcW w:w="2410" w:type="dxa"/>
          </w:tcPr>
          <w:p w14:paraId="034AA2F3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2126" w:type="dxa"/>
          </w:tcPr>
          <w:p w14:paraId="615A034A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478BE83C" w14:textId="77777777" w:rsidTr="00750BA1">
        <w:tc>
          <w:tcPr>
            <w:tcW w:w="594" w:type="dxa"/>
          </w:tcPr>
          <w:p w14:paraId="25BC5A93" w14:textId="77777777" w:rsidR="00750BA1" w:rsidRPr="00AB2D48" w:rsidRDefault="00750BA1" w:rsidP="00750BA1">
            <w:r w:rsidRPr="00AB2D48">
              <w:t>6</w:t>
            </w:r>
          </w:p>
        </w:tc>
        <w:tc>
          <w:tcPr>
            <w:tcW w:w="5502" w:type="dxa"/>
          </w:tcPr>
          <w:p w14:paraId="45EB91E5" w14:textId="77777777" w:rsidR="00750BA1" w:rsidRPr="00AB2D48" w:rsidRDefault="00750BA1" w:rsidP="00750BA1">
            <w:r w:rsidRPr="00AB2D48">
              <w:t xml:space="preserve">Акт об удалении участника в связи с нарушением Порядка проведения итогового собеседования </w:t>
            </w:r>
            <w:r w:rsidRPr="00AB2D48">
              <w:lastRenderedPageBreak/>
              <w:t>(Форма ИС-08)</w:t>
            </w:r>
          </w:p>
        </w:tc>
        <w:tc>
          <w:tcPr>
            <w:tcW w:w="2410" w:type="dxa"/>
          </w:tcPr>
          <w:p w14:paraId="7948C585" w14:textId="77777777" w:rsidR="00750BA1" w:rsidRPr="00AB2D48" w:rsidRDefault="00750BA1" w:rsidP="00750BA1">
            <w:pPr>
              <w:jc w:val="center"/>
            </w:pPr>
            <w:r w:rsidRPr="00AB2D48">
              <w:lastRenderedPageBreak/>
              <w:t xml:space="preserve">не менее 6 месяцев со дня проведения </w:t>
            </w:r>
            <w:r w:rsidRPr="00AB2D48">
              <w:lastRenderedPageBreak/>
              <w:t>итогового собеседования</w:t>
            </w:r>
          </w:p>
        </w:tc>
        <w:tc>
          <w:tcPr>
            <w:tcW w:w="2126" w:type="dxa"/>
          </w:tcPr>
          <w:p w14:paraId="77CE7C85" w14:textId="77777777" w:rsidR="00750BA1" w:rsidRPr="00AB2D48" w:rsidRDefault="00750BA1" w:rsidP="00750BA1">
            <w:pPr>
              <w:jc w:val="center"/>
            </w:pPr>
            <w:r w:rsidRPr="00AB2D48">
              <w:lastRenderedPageBreak/>
              <w:t>БРЦОИ</w:t>
            </w:r>
          </w:p>
        </w:tc>
      </w:tr>
      <w:tr w:rsidR="00750BA1" w:rsidRPr="00AB2D48" w14:paraId="767BA054" w14:textId="77777777" w:rsidTr="00750BA1">
        <w:tc>
          <w:tcPr>
            <w:tcW w:w="594" w:type="dxa"/>
          </w:tcPr>
          <w:p w14:paraId="5D59319E" w14:textId="77777777" w:rsidR="00750BA1" w:rsidRPr="00AB2D48" w:rsidRDefault="00750BA1" w:rsidP="00750BA1">
            <w:r w:rsidRPr="00AB2D48">
              <w:t>7</w:t>
            </w:r>
          </w:p>
        </w:tc>
        <w:tc>
          <w:tcPr>
            <w:tcW w:w="5502" w:type="dxa"/>
          </w:tcPr>
          <w:p w14:paraId="41D162D9" w14:textId="77777777" w:rsidR="00750BA1" w:rsidRPr="00AB2D48" w:rsidRDefault="00750BA1" w:rsidP="00750BA1">
            <w:pPr>
              <w:autoSpaceDE w:val="0"/>
              <w:autoSpaceDN w:val="0"/>
              <w:adjustRightInd w:val="0"/>
              <w:jc w:val="both"/>
            </w:pPr>
            <w:r w:rsidRPr="00AB2D48">
              <w:t xml:space="preserve">Специализированная форма для внесения информации из протоколов экспертов по оцениванию ответов участников итогового собеседования в специальном </w:t>
            </w:r>
            <w:r w:rsidRPr="00AB2D48">
              <w:rPr>
                <w:lang w:val="en-US"/>
              </w:rPr>
              <w:t>B</w:t>
            </w:r>
            <w:r w:rsidRPr="00AB2D48">
              <w:t>2</w:t>
            </w:r>
            <w:r w:rsidRPr="00AB2D48">
              <w:rPr>
                <w:lang w:val="en-US"/>
              </w:rPr>
              <w:t>P</w:t>
            </w:r>
            <w:r w:rsidRPr="00AB2D48">
              <w:t xml:space="preserve"> формате (в электронном виде)</w:t>
            </w:r>
          </w:p>
        </w:tc>
        <w:tc>
          <w:tcPr>
            <w:tcW w:w="2410" w:type="dxa"/>
          </w:tcPr>
          <w:p w14:paraId="18CA009E" w14:textId="77777777" w:rsidR="00750BA1" w:rsidRPr="00AB2D48" w:rsidRDefault="00750BA1" w:rsidP="00750BA1">
            <w:pPr>
              <w:jc w:val="center"/>
            </w:pPr>
            <w:r w:rsidRPr="00AB2D48">
              <w:t>не менее 6 месяцев со дня проведения итогового собеседования</w:t>
            </w:r>
          </w:p>
        </w:tc>
        <w:tc>
          <w:tcPr>
            <w:tcW w:w="2126" w:type="dxa"/>
          </w:tcPr>
          <w:p w14:paraId="18866273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5DB26E1B" w14:textId="77777777" w:rsidTr="00750BA1">
        <w:tc>
          <w:tcPr>
            <w:tcW w:w="594" w:type="dxa"/>
          </w:tcPr>
          <w:p w14:paraId="7FC2AC73" w14:textId="77777777" w:rsidR="00750BA1" w:rsidRPr="00AB2D48" w:rsidRDefault="00750BA1" w:rsidP="00750BA1">
            <w:r w:rsidRPr="00AB2D48">
              <w:t>8</w:t>
            </w:r>
          </w:p>
        </w:tc>
        <w:tc>
          <w:tcPr>
            <w:tcW w:w="5502" w:type="dxa"/>
          </w:tcPr>
          <w:p w14:paraId="6A5EB461" w14:textId="77777777" w:rsidR="00750BA1" w:rsidRPr="00AB2D48" w:rsidRDefault="00750BA1" w:rsidP="00750BA1">
            <w:pPr>
              <w:autoSpaceDE w:val="0"/>
              <w:autoSpaceDN w:val="0"/>
              <w:adjustRightInd w:val="0"/>
              <w:jc w:val="both"/>
            </w:pPr>
            <w:r w:rsidRPr="00AB2D48">
              <w:t>Электронные файлы с записями ответов участников итогового собеседования по русскому языку</w:t>
            </w:r>
          </w:p>
          <w:p w14:paraId="4E3AF023" w14:textId="77777777" w:rsidR="00750BA1" w:rsidRPr="00AB2D48" w:rsidRDefault="00750BA1" w:rsidP="00750BA1"/>
        </w:tc>
        <w:tc>
          <w:tcPr>
            <w:tcW w:w="2410" w:type="dxa"/>
          </w:tcPr>
          <w:p w14:paraId="461B5511" w14:textId="77777777" w:rsidR="00750BA1" w:rsidRPr="00AB2D48" w:rsidRDefault="00750BA1" w:rsidP="00750BA1">
            <w:pPr>
              <w:jc w:val="center"/>
            </w:pPr>
            <w:r w:rsidRPr="00AB2D48">
              <w:t>не менее 6 месяцев со дня проведения итогового собеседования</w:t>
            </w:r>
          </w:p>
        </w:tc>
        <w:tc>
          <w:tcPr>
            <w:tcW w:w="2126" w:type="dxa"/>
          </w:tcPr>
          <w:p w14:paraId="219B4BAA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52782B40" w14:textId="77777777" w:rsidTr="00750BA1">
        <w:tc>
          <w:tcPr>
            <w:tcW w:w="10632" w:type="dxa"/>
            <w:gridSpan w:val="4"/>
          </w:tcPr>
          <w:p w14:paraId="2136E83D" w14:textId="77777777" w:rsidR="00750BA1" w:rsidRPr="00AB2D48" w:rsidRDefault="00750BA1" w:rsidP="00750BA1">
            <w:pPr>
              <w:jc w:val="center"/>
              <w:rPr>
                <w:b/>
              </w:rPr>
            </w:pPr>
            <w:r w:rsidRPr="00AB2D48">
              <w:rPr>
                <w:b/>
              </w:rPr>
              <w:t>Материалы и документы ОГЭ и ГВЭ</w:t>
            </w:r>
          </w:p>
        </w:tc>
      </w:tr>
      <w:tr w:rsidR="00750BA1" w:rsidRPr="00AB2D48" w14:paraId="27817569" w14:textId="77777777" w:rsidTr="00750BA1">
        <w:tc>
          <w:tcPr>
            <w:tcW w:w="594" w:type="dxa"/>
          </w:tcPr>
          <w:p w14:paraId="67200DD7" w14:textId="77777777" w:rsidR="00750BA1" w:rsidRPr="00AB2D48" w:rsidRDefault="00750BA1" w:rsidP="00750BA1">
            <w:r w:rsidRPr="00AB2D48">
              <w:t>1</w:t>
            </w:r>
          </w:p>
        </w:tc>
        <w:tc>
          <w:tcPr>
            <w:tcW w:w="5502" w:type="dxa"/>
          </w:tcPr>
          <w:p w14:paraId="53BFD7E8" w14:textId="77777777" w:rsidR="00750BA1" w:rsidRPr="00AB2D48" w:rsidRDefault="002C2B7F" w:rsidP="00750BA1">
            <w:r>
              <w:t xml:space="preserve">Заявления обучающихся </w:t>
            </w:r>
            <w:r w:rsidR="00750BA1" w:rsidRPr="00AB2D48">
              <w:t xml:space="preserve">на участие в ОГЭ и ГВЭ </w:t>
            </w:r>
          </w:p>
        </w:tc>
        <w:tc>
          <w:tcPr>
            <w:tcW w:w="2410" w:type="dxa"/>
          </w:tcPr>
          <w:p w14:paraId="01CAC137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2126" w:type="dxa"/>
          </w:tcPr>
          <w:p w14:paraId="5A631DF7" w14:textId="77777777" w:rsidR="00750BA1" w:rsidRPr="00AB2D48" w:rsidRDefault="00750BA1" w:rsidP="00750BA1">
            <w:pPr>
              <w:jc w:val="center"/>
            </w:pPr>
            <w:r w:rsidRPr="00AB2D48">
              <w:t>ОО</w:t>
            </w:r>
          </w:p>
        </w:tc>
      </w:tr>
      <w:tr w:rsidR="00750BA1" w:rsidRPr="00AB2D48" w14:paraId="32B127ED" w14:textId="77777777" w:rsidTr="00750BA1">
        <w:tc>
          <w:tcPr>
            <w:tcW w:w="594" w:type="dxa"/>
          </w:tcPr>
          <w:p w14:paraId="2C81FE1C" w14:textId="77777777" w:rsidR="00750BA1" w:rsidRPr="00AB2D48" w:rsidRDefault="00750BA1" w:rsidP="00750BA1">
            <w:r w:rsidRPr="00AB2D48">
              <w:t>2</w:t>
            </w:r>
          </w:p>
        </w:tc>
        <w:tc>
          <w:tcPr>
            <w:tcW w:w="5502" w:type="dxa"/>
          </w:tcPr>
          <w:p w14:paraId="11FE3E28" w14:textId="77777777" w:rsidR="00750BA1" w:rsidRPr="00AB2D48" w:rsidRDefault="00750BA1" w:rsidP="00750BA1">
            <w:r w:rsidRPr="00AB2D48">
              <w:t>Электронные образы бланков ответов, протоколов проверки экспертами заданий с развернутыми ответами</w:t>
            </w:r>
          </w:p>
        </w:tc>
        <w:tc>
          <w:tcPr>
            <w:tcW w:w="2410" w:type="dxa"/>
          </w:tcPr>
          <w:p w14:paraId="61A35108" w14:textId="77777777" w:rsidR="00750BA1" w:rsidRPr="00AB2D48" w:rsidRDefault="00786C5F" w:rsidP="00750BA1">
            <w:pPr>
              <w:jc w:val="center"/>
            </w:pPr>
            <w:r>
              <w:t>5</w:t>
            </w:r>
            <w:r w:rsidR="00750BA1" w:rsidRPr="00AB2D48">
              <w:t xml:space="preserve"> лет</w:t>
            </w:r>
          </w:p>
        </w:tc>
        <w:tc>
          <w:tcPr>
            <w:tcW w:w="2126" w:type="dxa"/>
          </w:tcPr>
          <w:p w14:paraId="51688B34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7C0FFFE2" w14:textId="77777777" w:rsidTr="00750BA1">
        <w:tc>
          <w:tcPr>
            <w:tcW w:w="594" w:type="dxa"/>
          </w:tcPr>
          <w:p w14:paraId="5155875D" w14:textId="77777777" w:rsidR="00750BA1" w:rsidRPr="00AB2D48" w:rsidRDefault="00750BA1" w:rsidP="00750BA1">
            <w:r w:rsidRPr="00AB2D48">
              <w:t>3</w:t>
            </w:r>
          </w:p>
        </w:tc>
        <w:tc>
          <w:tcPr>
            <w:tcW w:w="5502" w:type="dxa"/>
          </w:tcPr>
          <w:p w14:paraId="5936D393" w14:textId="77777777" w:rsidR="00750BA1" w:rsidRPr="00AB2D48" w:rsidRDefault="00750BA1" w:rsidP="00750BA1">
            <w:r w:rsidRPr="00AB2D48">
              <w:t>Проколы проверки результатов участников ОГЭ и ГВЭ, оформленные на бумажном носителе</w:t>
            </w:r>
          </w:p>
        </w:tc>
        <w:tc>
          <w:tcPr>
            <w:tcW w:w="2410" w:type="dxa"/>
          </w:tcPr>
          <w:p w14:paraId="275F919C" w14:textId="77777777" w:rsidR="00750BA1" w:rsidRPr="00AB2D48" w:rsidRDefault="00750BA1" w:rsidP="00750BA1">
            <w:pPr>
              <w:jc w:val="center"/>
            </w:pPr>
            <w:r w:rsidRPr="00AB2D48">
              <w:t>5 лет</w:t>
            </w:r>
          </w:p>
        </w:tc>
        <w:tc>
          <w:tcPr>
            <w:tcW w:w="2126" w:type="dxa"/>
          </w:tcPr>
          <w:p w14:paraId="1861D408" w14:textId="77777777" w:rsidR="00750BA1" w:rsidRPr="00AB2D48" w:rsidRDefault="00750BA1" w:rsidP="00750BA1">
            <w:pPr>
              <w:jc w:val="center"/>
            </w:pPr>
            <w:r w:rsidRPr="00AB2D48">
              <w:t>Департамент</w:t>
            </w:r>
          </w:p>
        </w:tc>
      </w:tr>
      <w:tr w:rsidR="00750BA1" w:rsidRPr="00AB2D48" w14:paraId="46C53C15" w14:textId="77777777" w:rsidTr="00750BA1">
        <w:tc>
          <w:tcPr>
            <w:tcW w:w="594" w:type="dxa"/>
          </w:tcPr>
          <w:p w14:paraId="0CD87E29" w14:textId="77777777" w:rsidR="00750BA1" w:rsidRPr="00AB2D48" w:rsidRDefault="00750BA1" w:rsidP="00750BA1">
            <w:r w:rsidRPr="00AB2D48">
              <w:t>4</w:t>
            </w:r>
          </w:p>
        </w:tc>
        <w:tc>
          <w:tcPr>
            <w:tcW w:w="5502" w:type="dxa"/>
          </w:tcPr>
          <w:p w14:paraId="686CA483" w14:textId="77777777" w:rsidR="00750BA1" w:rsidRPr="00AB2D48" w:rsidRDefault="00750BA1" w:rsidP="00750BA1">
            <w:r w:rsidRPr="00AB2D48">
              <w:t>КИМ ОГЭ, ГВЭ, оформленные на различных носителях (бумажных, электронных)</w:t>
            </w:r>
          </w:p>
        </w:tc>
        <w:tc>
          <w:tcPr>
            <w:tcW w:w="2410" w:type="dxa"/>
          </w:tcPr>
          <w:p w14:paraId="2AF02995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2126" w:type="dxa"/>
          </w:tcPr>
          <w:p w14:paraId="5A77F37F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1DC32198" w14:textId="77777777" w:rsidTr="00750BA1">
        <w:tc>
          <w:tcPr>
            <w:tcW w:w="594" w:type="dxa"/>
          </w:tcPr>
          <w:p w14:paraId="179ECF84" w14:textId="77777777" w:rsidR="00750BA1" w:rsidRPr="00AB2D48" w:rsidRDefault="00750BA1" w:rsidP="00750BA1">
            <w:r w:rsidRPr="00AB2D48">
              <w:t>5</w:t>
            </w:r>
          </w:p>
        </w:tc>
        <w:tc>
          <w:tcPr>
            <w:tcW w:w="5502" w:type="dxa"/>
          </w:tcPr>
          <w:p w14:paraId="428BC548" w14:textId="77777777" w:rsidR="00750BA1" w:rsidRPr="00AB2D48" w:rsidRDefault="00750BA1" w:rsidP="00750BA1">
            <w:r w:rsidRPr="00AB2D48">
              <w:t>Неиспользованные, испорченные, некомплектные, имеющие полиграфические дефекты ИК ОГЭ и ГВЭ</w:t>
            </w:r>
          </w:p>
        </w:tc>
        <w:tc>
          <w:tcPr>
            <w:tcW w:w="2410" w:type="dxa"/>
          </w:tcPr>
          <w:p w14:paraId="071C3C31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2126" w:type="dxa"/>
          </w:tcPr>
          <w:p w14:paraId="613DDFE4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1FFC0FF2" w14:textId="77777777" w:rsidTr="00750BA1">
        <w:tc>
          <w:tcPr>
            <w:tcW w:w="594" w:type="dxa"/>
          </w:tcPr>
          <w:p w14:paraId="61EC900B" w14:textId="77777777" w:rsidR="00750BA1" w:rsidRPr="00AB2D48" w:rsidRDefault="00750BA1" w:rsidP="00750BA1">
            <w:r w:rsidRPr="00AB2D48">
              <w:t>6</w:t>
            </w:r>
          </w:p>
        </w:tc>
        <w:tc>
          <w:tcPr>
            <w:tcW w:w="5502" w:type="dxa"/>
          </w:tcPr>
          <w:p w14:paraId="4B5EEF4E" w14:textId="77777777" w:rsidR="00750BA1" w:rsidRPr="00AB2D48" w:rsidRDefault="00750BA1" w:rsidP="00750BA1">
            <w:r w:rsidRPr="00AB2D48">
              <w:t>Бланки участников ОГЭ (бланки ответов №1 и №2, дополнительные бланки ответов №2) и ГВЭ (бланки регистрации, бланки ответов, дополнительные бланки ответов).</w:t>
            </w:r>
          </w:p>
        </w:tc>
        <w:tc>
          <w:tcPr>
            <w:tcW w:w="2410" w:type="dxa"/>
          </w:tcPr>
          <w:p w14:paraId="140F601A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2126" w:type="dxa"/>
          </w:tcPr>
          <w:p w14:paraId="2CE673FA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101E6358" w14:textId="77777777" w:rsidTr="00750BA1">
        <w:tc>
          <w:tcPr>
            <w:tcW w:w="594" w:type="dxa"/>
          </w:tcPr>
          <w:p w14:paraId="23FC6D64" w14:textId="77777777" w:rsidR="00750BA1" w:rsidRPr="00AB2D48" w:rsidRDefault="00750BA1" w:rsidP="00750BA1">
            <w:r w:rsidRPr="00AB2D48">
              <w:t>7</w:t>
            </w:r>
          </w:p>
        </w:tc>
        <w:tc>
          <w:tcPr>
            <w:tcW w:w="5502" w:type="dxa"/>
          </w:tcPr>
          <w:p w14:paraId="25FD4AD4" w14:textId="77777777" w:rsidR="00750BA1" w:rsidRPr="00AB2D48" w:rsidRDefault="00750BA1" w:rsidP="00750BA1">
            <w:pPr>
              <w:autoSpaceDE w:val="0"/>
              <w:autoSpaceDN w:val="0"/>
              <w:adjustRightInd w:val="0"/>
              <w:jc w:val="both"/>
            </w:pPr>
            <w:r w:rsidRPr="00AB2D48">
              <w:t>Электронные файлы с записями ответов ОГЭ по иностранным языкам с включенным разделом "Говорение", по информатике и ИКТ</w:t>
            </w:r>
          </w:p>
          <w:p w14:paraId="012C7505" w14:textId="77777777" w:rsidR="00750BA1" w:rsidRPr="00AB2D48" w:rsidRDefault="00750BA1" w:rsidP="00750BA1"/>
        </w:tc>
        <w:tc>
          <w:tcPr>
            <w:tcW w:w="2410" w:type="dxa"/>
          </w:tcPr>
          <w:p w14:paraId="2191F7AB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2126" w:type="dxa"/>
          </w:tcPr>
          <w:p w14:paraId="77D70D19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6C2F4BEB" w14:textId="77777777" w:rsidTr="00750BA1">
        <w:tc>
          <w:tcPr>
            <w:tcW w:w="594" w:type="dxa"/>
          </w:tcPr>
          <w:p w14:paraId="78D5EE5F" w14:textId="77777777" w:rsidR="00750BA1" w:rsidRPr="00AB2D48" w:rsidRDefault="00750BA1" w:rsidP="00750BA1">
            <w:r w:rsidRPr="00AB2D48">
              <w:t>8</w:t>
            </w:r>
          </w:p>
        </w:tc>
        <w:tc>
          <w:tcPr>
            <w:tcW w:w="5502" w:type="dxa"/>
          </w:tcPr>
          <w:p w14:paraId="4226B6AF" w14:textId="77777777" w:rsidR="00750BA1" w:rsidRPr="00AB2D48" w:rsidRDefault="00750BA1" w:rsidP="00750BA1">
            <w:r w:rsidRPr="00AB2D48">
              <w:t>Черновики</w:t>
            </w:r>
          </w:p>
        </w:tc>
        <w:tc>
          <w:tcPr>
            <w:tcW w:w="2410" w:type="dxa"/>
          </w:tcPr>
          <w:p w14:paraId="623B414C" w14:textId="77777777" w:rsidR="00750BA1" w:rsidRPr="00AB2D48" w:rsidRDefault="00750BA1" w:rsidP="00750BA1">
            <w:pPr>
              <w:jc w:val="center"/>
            </w:pPr>
            <w:r w:rsidRPr="00AB2D48">
              <w:t>1 месяц</w:t>
            </w:r>
          </w:p>
        </w:tc>
        <w:tc>
          <w:tcPr>
            <w:tcW w:w="2126" w:type="dxa"/>
          </w:tcPr>
          <w:p w14:paraId="1644E5C4" w14:textId="77777777" w:rsidR="00750BA1" w:rsidRPr="00AB2D48" w:rsidRDefault="00750BA1" w:rsidP="00750BA1">
            <w:pPr>
              <w:jc w:val="center"/>
            </w:pPr>
            <w:r w:rsidRPr="00AB2D48">
              <w:t>ОО</w:t>
            </w:r>
          </w:p>
        </w:tc>
      </w:tr>
      <w:tr w:rsidR="00750BA1" w:rsidRPr="00AB2D48" w14:paraId="734F6E8F" w14:textId="77777777" w:rsidTr="00750BA1">
        <w:tc>
          <w:tcPr>
            <w:tcW w:w="594" w:type="dxa"/>
          </w:tcPr>
          <w:p w14:paraId="6D806DA8" w14:textId="77777777" w:rsidR="00750BA1" w:rsidRPr="00AB2D48" w:rsidRDefault="00750BA1" w:rsidP="00750BA1">
            <w:r w:rsidRPr="00AB2D48">
              <w:t>9</w:t>
            </w:r>
          </w:p>
        </w:tc>
        <w:tc>
          <w:tcPr>
            <w:tcW w:w="5502" w:type="dxa"/>
          </w:tcPr>
          <w:p w14:paraId="72FBA676" w14:textId="77777777" w:rsidR="00750BA1" w:rsidRPr="00AB2D48" w:rsidRDefault="00750BA1" w:rsidP="00750BA1">
            <w:r w:rsidRPr="00AB2D48">
              <w:t>Протоколы проверки ПК заданий с развернутыми ответами</w:t>
            </w:r>
          </w:p>
        </w:tc>
        <w:tc>
          <w:tcPr>
            <w:tcW w:w="2410" w:type="dxa"/>
          </w:tcPr>
          <w:p w14:paraId="3B2DF461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2126" w:type="dxa"/>
          </w:tcPr>
          <w:p w14:paraId="6D04FC49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5956E1E5" w14:textId="77777777" w:rsidTr="00750BA1">
        <w:tc>
          <w:tcPr>
            <w:tcW w:w="594" w:type="dxa"/>
          </w:tcPr>
          <w:p w14:paraId="49514F79" w14:textId="77777777" w:rsidR="00750BA1" w:rsidRPr="00AB2D48" w:rsidRDefault="00750BA1" w:rsidP="00750BA1">
            <w:r w:rsidRPr="00AB2D48">
              <w:t>10</w:t>
            </w:r>
          </w:p>
        </w:tc>
        <w:tc>
          <w:tcPr>
            <w:tcW w:w="5502" w:type="dxa"/>
          </w:tcPr>
          <w:p w14:paraId="4F62A19C" w14:textId="77777777" w:rsidR="00750BA1" w:rsidRPr="00AB2D48" w:rsidRDefault="00750BA1" w:rsidP="00750BA1">
            <w:r w:rsidRPr="00AB2D48">
              <w:t>Ведомость коррекции персональных данных участников ГИА-9 в аудитории (форма ППЭ 12-02)</w:t>
            </w:r>
          </w:p>
        </w:tc>
        <w:tc>
          <w:tcPr>
            <w:tcW w:w="2410" w:type="dxa"/>
          </w:tcPr>
          <w:p w14:paraId="15DEB08C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2126" w:type="dxa"/>
          </w:tcPr>
          <w:p w14:paraId="1B279A4B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3431AA16" w14:textId="77777777" w:rsidTr="00750BA1">
        <w:tc>
          <w:tcPr>
            <w:tcW w:w="594" w:type="dxa"/>
          </w:tcPr>
          <w:p w14:paraId="7525064C" w14:textId="77777777" w:rsidR="00750BA1" w:rsidRPr="00AB2D48" w:rsidRDefault="00750BA1" w:rsidP="00750BA1">
            <w:r w:rsidRPr="00AB2D48">
              <w:t>11</w:t>
            </w:r>
          </w:p>
        </w:tc>
        <w:tc>
          <w:tcPr>
            <w:tcW w:w="5502" w:type="dxa"/>
          </w:tcPr>
          <w:p w14:paraId="286F9855" w14:textId="77777777" w:rsidR="00750BA1" w:rsidRPr="00AB2D48" w:rsidRDefault="00750BA1" w:rsidP="00750BA1">
            <w:r w:rsidRPr="00AB2D48">
              <w:t>Сводные ведомости учета участников и использования ЭМ в ППЭ (форма ППЭ-13-02 МАШ) Акты об удалении участников ГИА (форма ППЭ -21); Акты о досрочном завершении экзамена по объективным причинам (форма ППЭ – 22);</w:t>
            </w:r>
          </w:p>
        </w:tc>
        <w:tc>
          <w:tcPr>
            <w:tcW w:w="2410" w:type="dxa"/>
          </w:tcPr>
          <w:p w14:paraId="5C33BF22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2126" w:type="dxa"/>
          </w:tcPr>
          <w:p w14:paraId="4838556A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2C84D463" w14:textId="77777777" w:rsidTr="00750BA1">
        <w:tc>
          <w:tcPr>
            <w:tcW w:w="594" w:type="dxa"/>
          </w:tcPr>
          <w:p w14:paraId="7056DB04" w14:textId="77777777" w:rsidR="00750BA1" w:rsidRPr="00AB2D48" w:rsidRDefault="00750BA1" w:rsidP="00750BA1">
            <w:r w:rsidRPr="00AB2D48">
              <w:t>12</w:t>
            </w:r>
          </w:p>
        </w:tc>
        <w:tc>
          <w:tcPr>
            <w:tcW w:w="5502" w:type="dxa"/>
          </w:tcPr>
          <w:p w14:paraId="4F1D1E2A" w14:textId="77777777" w:rsidR="00750BA1" w:rsidRPr="00AB2D48" w:rsidRDefault="00750BA1" w:rsidP="00750BA1">
            <w:r w:rsidRPr="00AB2D48">
              <w:t>Акты приемки передачи ЭМ в ППЭ (формы ППЭ-</w:t>
            </w:r>
            <w:r w:rsidRPr="00AB2D48">
              <w:lastRenderedPageBreak/>
              <w:t>14-01, формы ППЭ-14-01 ГВЭ, формы ППЭ-14-01 У)</w:t>
            </w:r>
          </w:p>
        </w:tc>
        <w:tc>
          <w:tcPr>
            <w:tcW w:w="2410" w:type="dxa"/>
          </w:tcPr>
          <w:p w14:paraId="2B1B18E3" w14:textId="77777777" w:rsidR="00750BA1" w:rsidRPr="00AB2D48" w:rsidRDefault="00750BA1" w:rsidP="00750BA1">
            <w:pPr>
              <w:jc w:val="center"/>
              <w:rPr>
                <w:color w:val="FF0000"/>
              </w:rPr>
            </w:pPr>
            <w:r w:rsidRPr="00AB2D48">
              <w:lastRenderedPageBreak/>
              <w:t xml:space="preserve">до 1 марта года, </w:t>
            </w:r>
            <w:r w:rsidRPr="00AB2D48">
              <w:lastRenderedPageBreak/>
              <w:t>следующего за годом проведения экзамена</w:t>
            </w:r>
          </w:p>
        </w:tc>
        <w:tc>
          <w:tcPr>
            <w:tcW w:w="2126" w:type="dxa"/>
          </w:tcPr>
          <w:p w14:paraId="499677F5" w14:textId="77777777" w:rsidR="00750BA1" w:rsidRPr="00AB2D48" w:rsidRDefault="00750BA1" w:rsidP="00750BA1">
            <w:pPr>
              <w:jc w:val="center"/>
            </w:pPr>
            <w:r w:rsidRPr="00AB2D48">
              <w:lastRenderedPageBreak/>
              <w:t>БРЦОИ, МОУО</w:t>
            </w:r>
          </w:p>
        </w:tc>
      </w:tr>
      <w:tr w:rsidR="00750BA1" w:rsidRPr="00AB2D48" w14:paraId="2A9F8133" w14:textId="77777777" w:rsidTr="00750BA1">
        <w:tc>
          <w:tcPr>
            <w:tcW w:w="594" w:type="dxa"/>
          </w:tcPr>
          <w:p w14:paraId="7ED4A065" w14:textId="77777777" w:rsidR="00750BA1" w:rsidRPr="00AB2D48" w:rsidRDefault="00750BA1" w:rsidP="00750BA1">
            <w:r w:rsidRPr="00AB2D48">
              <w:t>13</w:t>
            </w:r>
          </w:p>
        </w:tc>
        <w:tc>
          <w:tcPr>
            <w:tcW w:w="5502" w:type="dxa"/>
          </w:tcPr>
          <w:p w14:paraId="3E1A3901" w14:textId="77777777" w:rsidR="00750BA1" w:rsidRPr="00AB2D48" w:rsidRDefault="00750BA1" w:rsidP="00750BA1">
            <w:r w:rsidRPr="00AB2D48">
              <w:t>Формы ППЭ-04-02-Х, ППЭ-05-02, ППЭ-05-02 ГВЭ, ППЭ-05-02У, ППЭ-05-03 У, ППЭ-05-04 У, ППЭ-07, ППЭ-07-02 ГВЭ, ППЭ-10, ППЭ-13-01, ППЭ-13-01 ГВЭ, ППЭ-13-01 У, ППЭ-14-02, ППЭ-14-02 ГВЭ, ППЭ-14-02 У, ППЭ-18 МАШ, ППЭ-18 МАШ ГВЭ, ППЭ-19)</w:t>
            </w:r>
          </w:p>
        </w:tc>
        <w:tc>
          <w:tcPr>
            <w:tcW w:w="2410" w:type="dxa"/>
          </w:tcPr>
          <w:p w14:paraId="0F09AE03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2126" w:type="dxa"/>
          </w:tcPr>
          <w:p w14:paraId="016569FB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4E3149DD" w14:textId="77777777" w:rsidTr="00750BA1">
        <w:tc>
          <w:tcPr>
            <w:tcW w:w="594" w:type="dxa"/>
          </w:tcPr>
          <w:p w14:paraId="442C5227" w14:textId="77777777" w:rsidR="00750BA1" w:rsidRPr="00AB2D48" w:rsidRDefault="00750BA1" w:rsidP="00750BA1">
            <w:r w:rsidRPr="00AB2D48">
              <w:t>14</w:t>
            </w:r>
          </w:p>
        </w:tc>
        <w:tc>
          <w:tcPr>
            <w:tcW w:w="5502" w:type="dxa"/>
          </w:tcPr>
          <w:p w14:paraId="7358723A" w14:textId="77777777" w:rsidR="00750BA1" w:rsidRPr="00AB2D48" w:rsidRDefault="00750BA1" w:rsidP="00750BA1">
            <w:r w:rsidRPr="00AB2D48">
              <w:t>Формы ППЭ -01, ППЭ-01 ГВЭ, ППЭ-04-01-Х, ППЭ-05-01, ППЭ-05-01 ГВЭ, ППЭ-06-01, ППЭ-06-01 ГВЭ, ППЭ-06-02, ППЭ-16, ППЭ-20</w:t>
            </w:r>
          </w:p>
        </w:tc>
        <w:tc>
          <w:tcPr>
            <w:tcW w:w="2410" w:type="dxa"/>
          </w:tcPr>
          <w:p w14:paraId="23230B51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2126" w:type="dxa"/>
          </w:tcPr>
          <w:p w14:paraId="1275D9CD" w14:textId="77777777" w:rsidR="00750BA1" w:rsidRPr="00AB2D48" w:rsidRDefault="00750BA1" w:rsidP="00750BA1">
            <w:pPr>
              <w:jc w:val="center"/>
            </w:pPr>
            <w:r w:rsidRPr="00AB2D48">
              <w:t>МОУО</w:t>
            </w:r>
          </w:p>
        </w:tc>
      </w:tr>
      <w:tr w:rsidR="00750BA1" w:rsidRPr="00AB2D48" w14:paraId="0E7C2BA9" w14:textId="77777777" w:rsidTr="00750BA1">
        <w:tc>
          <w:tcPr>
            <w:tcW w:w="10632" w:type="dxa"/>
            <w:gridSpan w:val="4"/>
          </w:tcPr>
          <w:p w14:paraId="53EB8C8F" w14:textId="77777777" w:rsidR="00750BA1" w:rsidRPr="00AB2D48" w:rsidRDefault="00750BA1" w:rsidP="00786C5F">
            <w:pPr>
              <w:jc w:val="center"/>
              <w:rPr>
                <w:b/>
              </w:rPr>
            </w:pPr>
            <w:r w:rsidRPr="00AB2D48">
              <w:rPr>
                <w:b/>
              </w:rPr>
              <w:t xml:space="preserve">Материалы и документы </w:t>
            </w:r>
            <w:r w:rsidR="00786C5F">
              <w:rPr>
                <w:b/>
              </w:rPr>
              <w:t>А</w:t>
            </w:r>
            <w:r w:rsidRPr="00AB2D48">
              <w:rPr>
                <w:b/>
              </w:rPr>
              <w:t>К</w:t>
            </w:r>
          </w:p>
        </w:tc>
      </w:tr>
      <w:tr w:rsidR="00750BA1" w:rsidRPr="00AB2D48" w14:paraId="3FCEE030" w14:textId="77777777" w:rsidTr="00750BA1">
        <w:tc>
          <w:tcPr>
            <w:tcW w:w="594" w:type="dxa"/>
          </w:tcPr>
          <w:p w14:paraId="4CA3A07A" w14:textId="77777777" w:rsidR="00750BA1" w:rsidRPr="00AB2D48" w:rsidRDefault="00750BA1" w:rsidP="00750BA1">
            <w:r w:rsidRPr="00AB2D48">
              <w:t>1</w:t>
            </w:r>
          </w:p>
        </w:tc>
        <w:tc>
          <w:tcPr>
            <w:tcW w:w="5502" w:type="dxa"/>
          </w:tcPr>
          <w:p w14:paraId="3C5036FF" w14:textId="77777777" w:rsidR="00750BA1" w:rsidRPr="00AB2D48" w:rsidRDefault="00750BA1" w:rsidP="00750BA1">
            <w:r w:rsidRPr="00AB2D48">
              <w:t>Журнал/ведомость регистрации апелляций в КК</w:t>
            </w:r>
          </w:p>
        </w:tc>
        <w:tc>
          <w:tcPr>
            <w:tcW w:w="2410" w:type="dxa"/>
          </w:tcPr>
          <w:p w14:paraId="6C5AA3D5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2126" w:type="dxa"/>
          </w:tcPr>
          <w:p w14:paraId="6C4C225B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40B3E37C" w14:textId="77777777" w:rsidTr="00750BA1">
        <w:tc>
          <w:tcPr>
            <w:tcW w:w="594" w:type="dxa"/>
          </w:tcPr>
          <w:p w14:paraId="7E7B7743" w14:textId="77777777" w:rsidR="00750BA1" w:rsidRPr="00AB2D48" w:rsidRDefault="00750BA1" w:rsidP="00750BA1">
            <w:r w:rsidRPr="00AB2D48">
              <w:t>2</w:t>
            </w:r>
          </w:p>
        </w:tc>
        <w:tc>
          <w:tcPr>
            <w:tcW w:w="5502" w:type="dxa"/>
          </w:tcPr>
          <w:p w14:paraId="619B3FC5" w14:textId="77777777" w:rsidR="00750BA1" w:rsidRPr="00AB2D48" w:rsidRDefault="00750BA1" w:rsidP="00750BA1">
            <w:r w:rsidRPr="00AB2D48">
              <w:t>Апелляционный комплект о нарушении установленного порядка проведения ГИА</w:t>
            </w:r>
          </w:p>
        </w:tc>
        <w:tc>
          <w:tcPr>
            <w:tcW w:w="2410" w:type="dxa"/>
          </w:tcPr>
          <w:p w14:paraId="1BEA6147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2126" w:type="dxa"/>
          </w:tcPr>
          <w:p w14:paraId="09A2AC2D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17E00442" w14:textId="77777777" w:rsidTr="00750BA1">
        <w:tc>
          <w:tcPr>
            <w:tcW w:w="594" w:type="dxa"/>
          </w:tcPr>
          <w:p w14:paraId="502ADB2C" w14:textId="77777777" w:rsidR="00750BA1" w:rsidRPr="00AB2D48" w:rsidRDefault="00750BA1" w:rsidP="00750BA1">
            <w:r w:rsidRPr="00AB2D48">
              <w:t>3</w:t>
            </w:r>
          </w:p>
        </w:tc>
        <w:tc>
          <w:tcPr>
            <w:tcW w:w="5502" w:type="dxa"/>
          </w:tcPr>
          <w:p w14:paraId="1726F9A2" w14:textId="77777777" w:rsidR="00750BA1" w:rsidRPr="00AB2D48" w:rsidRDefault="00750BA1" w:rsidP="00750BA1">
            <w:r w:rsidRPr="00AB2D48">
              <w:t>Апелляционный комплект о несогласии с выставленными баллами (отметками) на экзамене</w:t>
            </w:r>
          </w:p>
        </w:tc>
        <w:tc>
          <w:tcPr>
            <w:tcW w:w="2410" w:type="dxa"/>
          </w:tcPr>
          <w:p w14:paraId="4D437CBD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2126" w:type="dxa"/>
          </w:tcPr>
          <w:p w14:paraId="3115440A" w14:textId="77777777" w:rsidR="00750BA1" w:rsidRPr="00AB2D48" w:rsidRDefault="00750BA1" w:rsidP="00750BA1">
            <w:pPr>
              <w:jc w:val="center"/>
            </w:pPr>
            <w:r w:rsidRPr="00AB2D48">
              <w:t>БРЦОИ</w:t>
            </w:r>
          </w:p>
        </w:tc>
      </w:tr>
      <w:tr w:rsidR="00750BA1" w:rsidRPr="00AB2D48" w14:paraId="6D239553" w14:textId="77777777" w:rsidTr="00750BA1">
        <w:tc>
          <w:tcPr>
            <w:tcW w:w="10632" w:type="dxa"/>
            <w:gridSpan w:val="4"/>
          </w:tcPr>
          <w:p w14:paraId="08101C8A" w14:textId="77777777" w:rsidR="00750BA1" w:rsidRPr="00AB2D48" w:rsidRDefault="00750BA1" w:rsidP="00750BA1">
            <w:pPr>
              <w:jc w:val="center"/>
              <w:rPr>
                <w:b/>
              </w:rPr>
            </w:pPr>
            <w:r w:rsidRPr="00AB2D48">
              <w:rPr>
                <w:b/>
              </w:rPr>
              <w:t>Журналы/ведомости</w:t>
            </w:r>
          </w:p>
        </w:tc>
      </w:tr>
      <w:tr w:rsidR="00750BA1" w:rsidRPr="00AB2D48" w14:paraId="03BDD9FF" w14:textId="77777777" w:rsidTr="00750BA1">
        <w:tc>
          <w:tcPr>
            <w:tcW w:w="594" w:type="dxa"/>
          </w:tcPr>
          <w:p w14:paraId="09247E07" w14:textId="77777777" w:rsidR="00750BA1" w:rsidRPr="00AB2D48" w:rsidRDefault="00750BA1" w:rsidP="00750BA1">
            <w:r w:rsidRPr="00AB2D48">
              <w:t>1</w:t>
            </w:r>
          </w:p>
        </w:tc>
        <w:tc>
          <w:tcPr>
            <w:tcW w:w="5502" w:type="dxa"/>
          </w:tcPr>
          <w:p w14:paraId="5803832C" w14:textId="77777777" w:rsidR="00750BA1" w:rsidRPr="00AB2D48" w:rsidRDefault="00750BA1" w:rsidP="00750BA1">
            <w:r w:rsidRPr="00AB2D48">
              <w:t>Журнал/ведомость регистрации заявлений участников итогового со</w:t>
            </w:r>
            <w:r w:rsidR="002C2B7F">
              <w:t xml:space="preserve">беседования по русскому языку, </w:t>
            </w:r>
            <w:r w:rsidRPr="00AB2D48">
              <w:t>ОГЭ и ГВЭ</w:t>
            </w:r>
          </w:p>
        </w:tc>
        <w:tc>
          <w:tcPr>
            <w:tcW w:w="2410" w:type="dxa"/>
          </w:tcPr>
          <w:p w14:paraId="19CC0468" w14:textId="77777777" w:rsidR="00750BA1" w:rsidRPr="00AB2D48" w:rsidRDefault="00750BA1" w:rsidP="00750BA1">
            <w:pPr>
              <w:jc w:val="center"/>
            </w:pPr>
            <w:r w:rsidRPr="00AB2D48">
              <w:t>5 лет</w:t>
            </w:r>
          </w:p>
        </w:tc>
        <w:tc>
          <w:tcPr>
            <w:tcW w:w="2126" w:type="dxa"/>
          </w:tcPr>
          <w:p w14:paraId="42D1BFF4" w14:textId="77777777" w:rsidR="00750BA1" w:rsidRPr="00AB2D48" w:rsidRDefault="00750BA1" w:rsidP="00750BA1">
            <w:pPr>
              <w:jc w:val="center"/>
            </w:pPr>
            <w:r w:rsidRPr="00AB2D48">
              <w:t>ОО</w:t>
            </w:r>
          </w:p>
        </w:tc>
      </w:tr>
      <w:tr w:rsidR="00750BA1" w:rsidRPr="00AB2D48" w14:paraId="56492966" w14:textId="77777777" w:rsidTr="00750BA1">
        <w:tc>
          <w:tcPr>
            <w:tcW w:w="594" w:type="dxa"/>
          </w:tcPr>
          <w:p w14:paraId="2560C3C3" w14:textId="77777777" w:rsidR="00750BA1" w:rsidRPr="00AB2D48" w:rsidRDefault="00750BA1" w:rsidP="00750BA1">
            <w:r w:rsidRPr="00AB2D48">
              <w:t>2</w:t>
            </w:r>
          </w:p>
        </w:tc>
        <w:tc>
          <w:tcPr>
            <w:tcW w:w="5502" w:type="dxa"/>
          </w:tcPr>
          <w:p w14:paraId="0C42C531" w14:textId="77777777" w:rsidR="00750BA1" w:rsidRPr="00AB2D48" w:rsidRDefault="00750BA1" w:rsidP="00750BA1">
            <w:r w:rsidRPr="00AB2D48">
              <w:t>Журнал/ведомость выдачи уведомлений на ОГЭ и ГВЭ</w:t>
            </w:r>
          </w:p>
        </w:tc>
        <w:tc>
          <w:tcPr>
            <w:tcW w:w="2410" w:type="dxa"/>
          </w:tcPr>
          <w:p w14:paraId="7893A8DD" w14:textId="77777777" w:rsidR="00750BA1" w:rsidRPr="00AB2D48" w:rsidRDefault="00750BA1" w:rsidP="00750BA1">
            <w:pPr>
              <w:jc w:val="center"/>
            </w:pPr>
            <w:r w:rsidRPr="00AB2D48">
              <w:t>5 лет</w:t>
            </w:r>
          </w:p>
        </w:tc>
        <w:tc>
          <w:tcPr>
            <w:tcW w:w="2126" w:type="dxa"/>
          </w:tcPr>
          <w:p w14:paraId="53C20BBD" w14:textId="77777777" w:rsidR="00750BA1" w:rsidRPr="00AB2D48" w:rsidRDefault="00750BA1" w:rsidP="00750BA1">
            <w:pPr>
              <w:jc w:val="center"/>
            </w:pPr>
            <w:r w:rsidRPr="00AB2D48">
              <w:t>ОО</w:t>
            </w:r>
          </w:p>
        </w:tc>
      </w:tr>
      <w:tr w:rsidR="00750BA1" w:rsidRPr="00AB2D48" w14:paraId="20DBE920" w14:textId="77777777" w:rsidTr="00750BA1">
        <w:tc>
          <w:tcPr>
            <w:tcW w:w="594" w:type="dxa"/>
          </w:tcPr>
          <w:p w14:paraId="4FC622CB" w14:textId="77777777" w:rsidR="00750BA1" w:rsidRPr="00AB2D48" w:rsidRDefault="00750BA1" w:rsidP="00750BA1">
            <w:r w:rsidRPr="00AB2D48">
              <w:t>3</w:t>
            </w:r>
          </w:p>
        </w:tc>
        <w:tc>
          <w:tcPr>
            <w:tcW w:w="5502" w:type="dxa"/>
          </w:tcPr>
          <w:p w14:paraId="7F319F6F" w14:textId="77777777" w:rsidR="00750BA1" w:rsidRPr="00AB2D48" w:rsidRDefault="00750BA1" w:rsidP="00750BA1">
            <w:r w:rsidRPr="00AB2D48">
              <w:t>Журнал/ведомость ознакомления участников ГИА с Порядком проведения итогового собеседования по русскому языку, ОГЭ и ГВЭ, инструкциями, правилами заполнения бланков ОГЭ и ГВЭ</w:t>
            </w:r>
          </w:p>
        </w:tc>
        <w:tc>
          <w:tcPr>
            <w:tcW w:w="2410" w:type="dxa"/>
          </w:tcPr>
          <w:p w14:paraId="2DBE4F6D" w14:textId="77777777" w:rsidR="00750BA1" w:rsidRPr="00AB2D48" w:rsidRDefault="00750BA1" w:rsidP="00750BA1">
            <w:pPr>
              <w:jc w:val="center"/>
            </w:pPr>
            <w:r w:rsidRPr="00AB2D48">
              <w:t>5 лет</w:t>
            </w:r>
          </w:p>
        </w:tc>
        <w:tc>
          <w:tcPr>
            <w:tcW w:w="2126" w:type="dxa"/>
          </w:tcPr>
          <w:p w14:paraId="78F9C3DD" w14:textId="77777777" w:rsidR="00750BA1" w:rsidRPr="00AB2D48" w:rsidRDefault="00750BA1" w:rsidP="00750BA1">
            <w:pPr>
              <w:jc w:val="center"/>
            </w:pPr>
            <w:r w:rsidRPr="00AB2D48">
              <w:t>ОО</w:t>
            </w:r>
          </w:p>
        </w:tc>
      </w:tr>
      <w:tr w:rsidR="00750BA1" w:rsidRPr="00AB2D48" w14:paraId="4C9494E7" w14:textId="77777777" w:rsidTr="00750BA1">
        <w:tc>
          <w:tcPr>
            <w:tcW w:w="594" w:type="dxa"/>
          </w:tcPr>
          <w:p w14:paraId="2F8B4392" w14:textId="77777777" w:rsidR="00750BA1" w:rsidRPr="00AB2D48" w:rsidRDefault="00750BA1" w:rsidP="00750BA1">
            <w:r w:rsidRPr="00AB2D48">
              <w:t>4</w:t>
            </w:r>
          </w:p>
        </w:tc>
        <w:tc>
          <w:tcPr>
            <w:tcW w:w="5502" w:type="dxa"/>
          </w:tcPr>
          <w:p w14:paraId="0CAC14CE" w14:textId="77777777" w:rsidR="00750BA1" w:rsidRPr="00AB2D48" w:rsidRDefault="00750BA1" w:rsidP="00750BA1">
            <w:r w:rsidRPr="00AB2D48">
              <w:t xml:space="preserve">Журнал/ведомость ознакомления участников итогового </w:t>
            </w:r>
            <w:r w:rsidR="002C2B7F">
              <w:t>собеседования по русскому языку</w:t>
            </w:r>
            <w:r w:rsidRPr="00AB2D48">
              <w:t>, ОГЭ, ГВЭ с протоколами результатов участников итогового с</w:t>
            </w:r>
            <w:r w:rsidR="002C2B7F">
              <w:t>обеседования по русскому языку,</w:t>
            </w:r>
            <w:r w:rsidRPr="00AB2D48">
              <w:t xml:space="preserve"> ОГЭ и ГВЭ</w:t>
            </w:r>
          </w:p>
        </w:tc>
        <w:tc>
          <w:tcPr>
            <w:tcW w:w="2410" w:type="dxa"/>
          </w:tcPr>
          <w:p w14:paraId="40A6D15E" w14:textId="77777777" w:rsidR="00750BA1" w:rsidRPr="00AB2D48" w:rsidRDefault="00750BA1" w:rsidP="00750BA1">
            <w:pPr>
              <w:jc w:val="center"/>
            </w:pPr>
            <w:r w:rsidRPr="00AB2D48">
              <w:t>5 лет</w:t>
            </w:r>
          </w:p>
        </w:tc>
        <w:tc>
          <w:tcPr>
            <w:tcW w:w="2126" w:type="dxa"/>
          </w:tcPr>
          <w:p w14:paraId="5ABAD545" w14:textId="77777777" w:rsidR="00750BA1" w:rsidRPr="00AB2D48" w:rsidRDefault="00750BA1" w:rsidP="00750BA1">
            <w:pPr>
              <w:jc w:val="center"/>
            </w:pPr>
            <w:r w:rsidRPr="00AB2D48">
              <w:t>ОО</w:t>
            </w:r>
          </w:p>
        </w:tc>
      </w:tr>
      <w:tr w:rsidR="00750BA1" w:rsidRPr="00AB2D48" w14:paraId="2FFE46EF" w14:textId="77777777" w:rsidTr="00750BA1">
        <w:tc>
          <w:tcPr>
            <w:tcW w:w="594" w:type="dxa"/>
          </w:tcPr>
          <w:p w14:paraId="7B213DC7" w14:textId="77777777" w:rsidR="00750BA1" w:rsidRPr="00AB2D48" w:rsidRDefault="00750BA1" w:rsidP="00750BA1">
            <w:r w:rsidRPr="00AB2D48">
              <w:t>5</w:t>
            </w:r>
          </w:p>
        </w:tc>
        <w:tc>
          <w:tcPr>
            <w:tcW w:w="5502" w:type="dxa"/>
          </w:tcPr>
          <w:p w14:paraId="454BEFA8" w14:textId="77777777" w:rsidR="00750BA1" w:rsidRPr="00AB2D48" w:rsidRDefault="00750BA1" w:rsidP="00750BA1">
            <w:r w:rsidRPr="00AB2D48">
              <w:t>Журнал/ведомость регистрации работников ППЭ</w:t>
            </w:r>
          </w:p>
        </w:tc>
        <w:tc>
          <w:tcPr>
            <w:tcW w:w="2410" w:type="dxa"/>
          </w:tcPr>
          <w:p w14:paraId="0D35DD52" w14:textId="77777777" w:rsidR="00750BA1" w:rsidRPr="00AB2D48" w:rsidRDefault="00750BA1" w:rsidP="00750BA1">
            <w:pPr>
              <w:jc w:val="center"/>
            </w:pPr>
            <w:r w:rsidRPr="00AB2D48">
              <w:t>до 1 марта года, следующего за годом проведения экзамена</w:t>
            </w:r>
          </w:p>
        </w:tc>
        <w:tc>
          <w:tcPr>
            <w:tcW w:w="2126" w:type="dxa"/>
          </w:tcPr>
          <w:p w14:paraId="66784BBC" w14:textId="77777777" w:rsidR="00750BA1" w:rsidRPr="00AB2D48" w:rsidRDefault="00750BA1" w:rsidP="00750BA1">
            <w:pPr>
              <w:jc w:val="center"/>
            </w:pPr>
            <w:r w:rsidRPr="00AB2D48">
              <w:t>МОУО</w:t>
            </w:r>
          </w:p>
        </w:tc>
      </w:tr>
      <w:tr w:rsidR="00750BA1" w:rsidRPr="00AB2D48" w14:paraId="30E7F02A" w14:textId="77777777" w:rsidTr="00750BA1">
        <w:tc>
          <w:tcPr>
            <w:tcW w:w="594" w:type="dxa"/>
          </w:tcPr>
          <w:p w14:paraId="48F41E48" w14:textId="77777777" w:rsidR="00750BA1" w:rsidRPr="00AB2D48" w:rsidRDefault="00750BA1" w:rsidP="00750BA1">
            <w:r w:rsidRPr="00AB2D48">
              <w:t>6</w:t>
            </w:r>
          </w:p>
        </w:tc>
        <w:tc>
          <w:tcPr>
            <w:tcW w:w="5502" w:type="dxa"/>
          </w:tcPr>
          <w:p w14:paraId="583A99BB" w14:textId="77777777" w:rsidR="00750BA1" w:rsidRPr="00AB2D48" w:rsidRDefault="00750BA1" w:rsidP="00750BA1">
            <w:r w:rsidRPr="00AB2D48">
              <w:t xml:space="preserve">Журнал/ведомость выдачи протоколов проверки результатов участников итогового </w:t>
            </w:r>
            <w:r w:rsidR="002C2B7F">
              <w:t>собеседования по русскому языку</w:t>
            </w:r>
            <w:r w:rsidRPr="00AB2D48">
              <w:t>, ОГЭ и ГВЭ уполномоченным представителям ОО (в случае их передачи в ОО на бумажном носителе)</w:t>
            </w:r>
          </w:p>
        </w:tc>
        <w:tc>
          <w:tcPr>
            <w:tcW w:w="2410" w:type="dxa"/>
          </w:tcPr>
          <w:p w14:paraId="5B287226" w14:textId="77777777" w:rsidR="00750BA1" w:rsidRPr="00AB2D48" w:rsidRDefault="00750BA1" w:rsidP="00750BA1">
            <w:pPr>
              <w:jc w:val="center"/>
            </w:pPr>
            <w:r w:rsidRPr="00AB2D48">
              <w:t>5 лет после последней записи в журнале</w:t>
            </w:r>
          </w:p>
        </w:tc>
        <w:tc>
          <w:tcPr>
            <w:tcW w:w="2126" w:type="dxa"/>
          </w:tcPr>
          <w:p w14:paraId="39B00621" w14:textId="77777777" w:rsidR="00750BA1" w:rsidRPr="00AB2D48" w:rsidRDefault="00750BA1" w:rsidP="00750BA1">
            <w:pPr>
              <w:jc w:val="center"/>
            </w:pPr>
            <w:r w:rsidRPr="00AB2D48">
              <w:t>МОУО</w:t>
            </w:r>
          </w:p>
        </w:tc>
      </w:tr>
    </w:tbl>
    <w:p w14:paraId="4CF53C5F" w14:textId="77777777" w:rsidR="002015BE" w:rsidRPr="008379D9" w:rsidRDefault="002015BE" w:rsidP="00786C5F">
      <w:pPr>
        <w:rPr>
          <w:b/>
          <w:sz w:val="26"/>
          <w:szCs w:val="26"/>
        </w:rPr>
      </w:pPr>
    </w:p>
    <w:sectPr w:rsidR="002015BE" w:rsidRPr="008379D9" w:rsidSect="00A625EB">
      <w:pgSz w:w="11906" w:h="16838" w:code="9"/>
      <w:pgMar w:top="113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92547" w14:textId="77777777" w:rsidR="00F66B08" w:rsidRDefault="00F66B08">
      <w:r>
        <w:separator/>
      </w:r>
    </w:p>
  </w:endnote>
  <w:endnote w:type="continuationSeparator" w:id="0">
    <w:p w14:paraId="5FDB3056" w14:textId="77777777" w:rsidR="00F66B08" w:rsidRDefault="00F6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B0259" w14:textId="77777777" w:rsidR="00F66B08" w:rsidRDefault="00F66B08">
      <w:r>
        <w:separator/>
      </w:r>
    </w:p>
  </w:footnote>
  <w:footnote w:type="continuationSeparator" w:id="0">
    <w:p w14:paraId="3D96F159" w14:textId="77777777" w:rsidR="00F66B08" w:rsidRDefault="00F66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F1E"/>
    <w:multiLevelType w:val="hybridMultilevel"/>
    <w:tmpl w:val="E4425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7306A"/>
    <w:multiLevelType w:val="hybridMultilevel"/>
    <w:tmpl w:val="0A1C3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DF517A"/>
    <w:multiLevelType w:val="multilevel"/>
    <w:tmpl w:val="CCC43738"/>
    <w:lvl w:ilvl="0">
      <w:start w:val="2"/>
      <w:numFmt w:val="decimal"/>
      <w:lvlText w:val="%1."/>
      <w:lvlJc w:val="left"/>
      <w:pPr>
        <w:tabs>
          <w:tab w:val="num" w:pos="1612"/>
        </w:tabs>
        <w:ind w:left="1612" w:hanging="10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332"/>
        </w:tabs>
        <w:ind w:left="2332" w:hanging="360"/>
      </w:pPr>
    </w:lvl>
    <w:lvl w:ilvl="2">
      <w:start w:val="1"/>
      <w:numFmt w:val="lowerRoman"/>
      <w:lvlText w:val="%3."/>
      <w:lvlJc w:val="right"/>
      <w:pPr>
        <w:tabs>
          <w:tab w:val="num" w:pos="3052"/>
        </w:tabs>
        <w:ind w:left="3052" w:hanging="180"/>
      </w:pPr>
    </w:lvl>
    <w:lvl w:ilvl="3">
      <w:start w:val="1"/>
      <w:numFmt w:val="decimal"/>
      <w:lvlText w:val="%4."/>
      <w:lvlJc w:val="left"/>
      <w:pPr>
        <w:tabs>
          <w:tab w:val="num" w:pos="3772"/>
        </w:tabs>
        <w:ind w:left="3772" w:hanging="360"/>
      </w:pPr>
    </w:lvl>
    <w:lvl w:ilvl="4">
      <w:start w:val="1"/>
      <w:numFmt w:val="lowerLetter"/>
      <w:lvlText w:val="%5."/>
      <w:lvlJc w:val="left"/>
      <w:pPr>
        <w:tabs>
          <w:tab w:val="num" w:pos="4492"/>
        </w:tabs>
        <w:ind w:left="4492" w:hanging="360"/>
      </w:pPr>
    </w:lvl>
    <w:lvl w:ilvl="5">
      <w:start w:val="1"/>
      <w:numFmt w:val="lowerRoman"/>
      <w:lvlText w:val="%6."/>
      <w:lvlJc w:val="right"/>
      <w:pPr>
        <w:tabs>
          <w:tab w:val="num" w:pos="5212"/>
        </w:tabs>
        <w:ind w:left="5212" w:hanging="180"/>
      </w:pPr>
    </w:lvl>
    <w:lvl w:ilvl="6">
      <w:start w:val="1"/>
      <w:numFmt w:val="decimal"/>
      <w:lvlText w:val="%7."/>
      <w:lvlJc w:val="left"/>
      <w:pPr>
        <w:tabs>
          <w:tab w:val="num" w:pos="5932"/>
        </w:tabs>
        <w:ind w:left="5932" w:hanging="360"/>
      </w:pPr>
    </w:lvl>
    <w:lvl w:ilvl="7">
      <w:start w:val="1"/>
      <w:numFmt w:val="lowerLetter"/>
      <w:lvlText w:val="%8."/>
      <w:lvlJc w:val="left"/>
      <w:pPr>
        <w:tabs>
          <w:tab w:val="num" w:pos="6652"/>
        </w:tabs>
        <w:ind w:left="6652" w:hanging="360"/>
      </w:pPr>
    </w:lvl>
    <w:lvl w:ilvl="8">
      <w:start w:val="1"/>
      <w:numFmt w:val="lowerRoman"/>
      <w:lvlText w:val="%9."/>
      <w:lvlJc w:val="right"/>
      <w:pPr>
        <w:tabs>
          <w:tab w:val="num" w:pos="7372"/>
        </w:tabs>
        <w:ind w:left="7372" w:hanging="180"/>
      </w:pPr>
    </w:lvl>
  </w:abstractNum>
  <w:abstractNum w:abstractNumId="3" w15:restartNumberingAfterBreak="0">
    <w:nsid w:val="1B153E1E"/>
    <w:multiLevelType w:val="multilevel"/>
    <w:tmpl w:val="39BE8F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" w15:restartNumberingAfterBreak="0">
    <w:nsid w:val="24197E63"/>
    <w:multiLevelType w:val="hybridMultilevel"/>
    <w:tmpl w:val="3246F0EE"/>
    <w:lvl w:ilvl="0" w:tplc="F0C09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F2CEC"/>
    <w:multiLevelType w:val="multilevel"/>
    <w:tmpl w:val="3DB6E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A9E2554"/>
    <w:multiLevelType w:val="multilevel"/>
    <w:tmpl w:val="927A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537EC3"/>
    <w:multiLevelType w:val="hybridMultilevel"/>
    <w:tmpl w:val="402C3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360C2"/>
    <w:multiLevelType w:val="multilevel"/>
    <w:tmpl w:val="2E00FD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36A51E25"/>
    <w:multiLevelType w:val="hybridMultilevel"/>
    <w:tmpl w:val="927AC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1D3DD4"/>
    <w:multiLevelType w:val="hybridMultilevel"/>
    <w:tmpl w:val="574C4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F6C554D"/>
    <w:multiLevelType w:val="hybridMultilevel"/>
    <w:tmpl w:val="418642FA"/>
    <w:lvl w:ilvl="0" w:tplc="7F460C7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3E16BA"/>
    <w:multiLevelType w:val="hybridMultilevel"/>
    <w:tmpl w:val="471ED16C"/>
    <w:lvl w:ilvl="0" w:tplc="CE02AB72">
      <w:start w:val="2"/>
      <w:numFmt w:val="decimal"/>
      <w:lvlText w:val="%1."/>
      <w:lvlJc w:val="left"/>
      <w:pPr>
        <w:tabs>
          <w:tab w:val="num" w:pos="720"/>
        </w:tabs>
        <w:ind w:left="720" w:hanging="1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9"/>
        </w:tabs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9"/>
        </w:tabs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9"/>
        </w:tabs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9"/>
        </w:tabs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9"/>
        </w:tabs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9"/>
        </w:tabs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9"/>
        </w:tabs>
        <w:ind w:left="6739" w:hanging="180"/>
      </w:pPr>
    </w:lvl>
  </w:abstractNum>
  <w:abstractNum w:abstractNumId="13" w15:restartNumberingAfterBreak="0">
    <w:nsid w:val="453D7998"/>
    <w:multiLevelType w:val="hybridMultilevel"/>
    <w:tmpl w:val="1C74E6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4A1B74"/>
    <w:multiLevelType w:val="hybridMultilevel"/>
    <w:tmpl w:val="11622670"/>
    <w:lvl w:ilvl="0" w:tplc="10EEB69C">
      <w:start w:val="1"/>
      <w:numFmt w:val="decimal"/>
      <w:lvlText w:val="%1."/>
      <w:lvlJc w:val="left"/>
      <w:pPr>
        <w:tabs>
          <w:tab w:val="num" w:pos="1236"/>
        </w:tabs>
        <w:ind w:left="0" w:firstLine="123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9"/>
        </w:tabs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9"/>
        </w:tabs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9"/>
        </w:tabs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9"/>
        </w:tabs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9"/>
        </w:tabs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9"/>
        </w:tabs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9"/>
        </w:tabs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9"/>
        </w:tabs>
        <w:ind w:left="7099" w:hanging="180"/>
      </w:pPr>
    </w:lvl>
  </w:abstractNum>
  <w:abstractNum w:abstractNumId="15" w15:restartNumberingAfterBreak="0">
    <w:nsid w:val="5BCA1ADF"/>
    <w:multiLevelType w:val="hybridMultilevel"/>
    <w:tmpl w:val="011E31A8"/>
    <w:lvl w:ilvl="0" w:tplc="A7643D4E">
      <w:start w:val="1"/>
      <w:numFmt w:val="decimal"/>
      <w:lvlText w:val="%1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9"/>
        </w:tabs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9"/>
        </w:tabs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9"/>
        </w:tabs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9"/>
        </w:tabs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9"/>
        </w:tabs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9"/>
        </w:tabs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9"/>
        </w:tabs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9"/>
        </w:tabs>
        <w:ind w:left="7099" w:hanging="180"/>
      </w:pPr>
    </w:lvl>
  </w:abstractNum>
  <w:abstractNum w:abstractNumId="16" w15:restartNumberingAfterBreak="0">
    <w:nsid w:val="65290FBB"/>
    <w:multiLevelType w:val="hybridMultilevel"/>
    <w:tmpl w:val="321A5DC6"/>
    <w:lvl w:ilvl="0" w:tplc="0419000F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59"/>
        </w:tabs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9"/>
        </w:tabs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9"/>
        </w:tabs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9"/>
        </w:tabs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9"/>
        </w:tabs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9"/>
        </w:tabs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9"/>
        </w:tabs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9"/>
        </w:tabs>
        <w:ind w:left="7099" w:hanging="180"/>
      </w:pPr>
    </w:lvl>
  </w:abstractNum>
  <w:abstractNum w:abstractNumId="17" w15:restartNumberingAfterBreak="0">
    <w:nsid w:val="6783655B"/>
    <w:multiLevelType w:val="hybridMultilevel"/>
    <w:tmpl w:val="9140E9AC"/>
    <w:lvl w:ilvl="0" w:tplc="7F460C72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4494F"/>
    <w:multiLevelType w:val="hybridMultilevel"/>
    <w:tmpl w:val="4544B05E"/>
    <w:lvl w:ilvl="0" w:tplc="A7643D4E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9"/>
        </w:tabs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9"/>
        </w:tabs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9"/>
        </w:tabs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9"/>
        </w:tabs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9"/>
        </w:tabs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9"/>
        </w:tabs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9"/>
        </w:tabs>
        <w:ind w:left="6739" w:hanging="180"/>
      </w:pPr>
    </w:lvl>
  </w:abstractNum>
  <w:abstractNum w:abstractNumId="19" w15:restartNumberingAfterBreak="0">
    <w:nsid w:val="6F6122E2"/>
    <w:multiLevelType w:val="hybridMultilevel"/>
    <w:tmpl w:val="684CC958"/>
    <w:lvl w:ilvl="0" w:tplc="42C0411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B06117"/>
    <w:multiLevelType w:val="hybridMultilevel"/>
    <w:tmpl w:val="AF30467C"/>
    <w:lvl w:ilvl="0" w:tplc="7E0E5B2C">
      <w:start w:val="1"/>
      <w:numFmt w:val="decimal"/>
      <w:lvlText w:val="%1."/>
      <w:lvlJc w:val="left"/>
      <w:pPr>
        <w:tabs>
          <w:tab w:val="num" w:pos="1236"/>
        </w:tabs>
        <w:ind w:left="0" w:firstLine="123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E30564"/>
    <w:multiLevelType w:val="multilevel"/>
    <w:tmpl w:val="46162132"/>
    <w:lvl w:ilvl="0">
      <w:start w:val="1"/>
      <w:numFmt w:val="decimal"/>
      <w:lvlText w:val="%1."/>
      <w:lvlJc w:val="left"/>
      <w:pPr>
        <w:tabs>
          <w:tab w:val="num" w:pos="979"/>
        </w:tabs>
        <w:ind w:left="97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99"/>
        </w:tabs>
        <w:ind w:left="1699" w:hanging="360"/>
      </w:pPr>
    </w:lvl>
    <w:lvl w:ilvl="2">
      <w:start w:val="1"/>
      <w:numFmt w:val="lowerRoman"/>
      <w:lvlText w:val="%3."/>
      <w:lvlJc w:val="right"/>
      <w:pPr>
        <w:tabs>
          <w:tab w:val="num" w:pos="2419"/>
        </w:tabs>
        <w:ind w:left="2419" w:hanging="180"/>
      </w:pPr>
    </w:lvl>
    <w:lvl w:ilvl="3">
      <w:start w:val="1"/>
      <w:numFmt w:val="decimal"/>
      <w:lvlText w:val="%4."/>
      <w:lvlJc w:val="left"/>
      <w:pPr>
        <w:tabs>
          <w:tab w:val="num" w:pos="3139"/>
        </w:tabs>
        <w:ind w:left="3139" w:hanging="360"/>
      </w:pPr>
    </w:lvl>
    <w:lvl w:ilvl="4">
      <w:start w:val="1"/>
      <w:numFmt w:val="lowerLetter"/>
      <w:lvlText w:val="%5."/>
      <w:lvlJc w:val="left"/>
      <w:pPr>
        <w:tabs>
          <w:tab w:val="num" w:pos="3859"/>
        </w:tabs>
        <w:ind w:left="3859" w:hanging="360"/>
      </w:pPr>
    </w:lvl>
    <w:lvl w:ilvl="5">
      <w:start w:val="1"/>
      <w:numFmt w:val="lowerRoman"/>
      <w:lvlText w:val="%6."/>
      <w:lvlJc w:val="right"/>
      <w:pPr>
        <w:tabs>
          <w:tab w:val="num" w:pos="4579"/>
        </w:tabs>
        <w:ind w:left="4579" w:hanging="180"/>
      </w:pPr>
    </w:lvl>
    <w:lvl w:ilvl="6">
      <w:start w:val="1"/>
      <w:numFmt w:val="decimal"/>
      <w:lvlText w:val="%7."/>
      <w:lvlJc w:val="left"/>
      <w:pPr>
        <w:tabs>
          <w:tab w:val="num" w:pos="5299"/>
        </w:tabs>
        <w:ind w:left="5299" w:hanging="360"/>
      </w:pPr>
    </w:lvl>
    <w:lvl w:ilvl="7">
      <w:start w:val="1"/>
      <w:numFmt w:val="lowerLetter"/>
      <w:lvlText w:val="%8."/>
      <w:lvlJc w:val="left"/>
      <w:pPr>
        <w:tabs>
          <w:tab w:val="num" w:pos="6019"/>
        </w:tabs>
        <w:ind w:left="6019" w:hanging="360"/>
      </w:pPr>
    </w:lvl>
    <w:lvl w:ilvl="8">
      <w:start w:val="1"/>
      <w:numFmt w:val="lowerRoman"/>
      <w:lvlText w:val="%9."/>
      <w:lvlJc w:val="right"/>
      <w:pPr>
        <w:tabs>
          <w:tab w:val="num" w:pos="6739"/>
        </w:tabs>
        <w:ind w:left="6739" w:hanging="180"/>
      </w:pPr>
    </w:lvl>
  </w:abstractNum>
  <w:abstractNum w:abstractNumId="22" w15:restartNumberingAfterBreak="0">
    <w:nsid w:val="720F048C"/>
    <w:multiLevelType w:val="hybridMultilevel"/>
    <w:tmpl w:val="2AEE6972"/>
    <w:lvl w:ilvl="0" w:tplc="7F460C7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81"/>
        </w:tabs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1"/>
        </w:tabs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1"/>
        </w:tabs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1"/>
        </w:tabs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1"/>
        </w:tabs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1"/>
        </w:tabs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1"/>
        </w:tabs>
        <w:ind w:left="7221" w:hanging="360"/>
      </w:pPr>
      <w:rPr>
        <w:rFonts w:ascii="Wingdings" w:hAnsi="Wingdings" w:hint="default"/>
      </w:rPr>
    </w:lvl>
  </w:abstractNum>
  <w:num w:numId="1" w16cid:durableId="1799687434">
    <w:abstractNumId w:val="16"/>
  </w:num>
  <w:num w:numId="2" w16cid:durableId="1319528925">
    <w:abstractNumId w:val="18"/>
  </w:num>
  <w:num w:numId="3" w16cid:durableId="977610680">
    <w:abstractNumId w:val="15"/>
  </w:num>
  <w:num w:numId="4" w16cid:durableId="796023516">
    <w:abstractNumId w:val="9"/>
  </w:num>
  <w:num w:numId="5" w16cid:durableId="2011830789">
    <w:abstractNumId w:val="12"/>
  </w:num>
  <w:num w:numId="6" w16cid:durableId="1208877079">
    <w:abstractNumId w:val="6"/>
  </w:num>
  <w:num w:numId="7" w16cid:durableId="378556301">
    <w:abstractNumId w:val="21"/>
  </w:num>
  <w:num w:numId="8" w16cid:durableId="1777673620">
    <w:abstractNumId w:val="14"/>
  </w:num>
  <w:num w:numId="9" w16cid:durableId="1505169822">
    <w:abstractNumId w:val="2"/>
  </w:num>
  <w:num w:numId="10" w16cid:durableId="307054680">
    <w:abstractNumId w:val="20"/>
  </w:num>
  <w:num w:numId="11" w16cid:durableId="722287592">
    <w:abstractNumId w:val="10"/>
  </w:num>
  <w:num w:numId="12" w16cid:durableId="994646860">
    <w:abstractNumId w:val="7"/>
  </w:num>
  <w:num w:numId="13" w16cid:durableId="1116366660">
    <w:abstractNumId w:val="19"/>
  </w:num>
  <w:num w:numId="14" w16cid:durableId="734862665">
    <w:abstractNumId w:val="13"/>
  </w:num>
  <w:num w:numId="15" w16cid:durableId="1952659606">
    <w:abstractNumId w:val="8"/>
  </w:num>
  <w:num w:numId="16" w16cid:durableId="62603450">
    <w:abstractNumId w:val="17"/>
  </w:num>
  <w:num w:numId="17" w16cid:durableId="651756353">
    <w:abstractNumId w:val="11"/>
  </w:num>
  <w:num w:numId="18" w16cid:durableId="2145728060">
    <w:abstractNumId w:val="22"/>
  </w:num>
  <w:num w:numId="19" w16cid:durableId="1738435749">
    <w:abstractNumId w:val="5"/>
  </w:num>
  <w:num w:numId="20" w16cid:durableId="838350985">
    <w:abstractNumId w:val="3"/>
  </w:num>
  <w:num w:numId="21" w16cid:durableId="689528986">
    <w:abstractNumId w:val="4"/>
  </w:num>
  <w:num w:numId="22" w16cid:durableId="1258055821">
    <w:abstractNumId w:val="0"/>
  </w:num>
  <w:num w:numId="23" w16cid:durableId="1474366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445"/>
    <w:rsid w:val="00003304"/>
    <w:rsid w:val="00004DA6"/>
    <w:rsid w:val="00007596"/>
    <w:rsid w:val="0002061E"/>
    <w:rsid w:val="00020C25"/>
    <w:rsid w:val="00022324"/>
    <w:rsid w:val="00032BCC"/>
    <w:rsid w:val="00045648"/>
    <w:rsid w:val="0004584E"/>
    <w:rsid w:val="00052398"/>
    <w:rsid w:val="00052911"/>
    <w:rsid w:val="00062EC3"/>
    <w:rsid w:val="000673DE"/>
    <w:rsid w:val="00071B64"/>
    <w:rsid w:val="00074EFC"/>
    <w:rsid w:val="00084F14"/>
    <w:rsid w:val="00084F7E"/>
    <w:rsid w:val="00085301"/>
    <w:rsid w:val="0008737D"/>
    <w:rsid w:val="00092CDC"/>
    <w:rsid w:val="00093660"/>
    <w:rsid w:val="0009425E"/>
    <w:rsid w:val="0009655C"/>
    <w:rsid w:val="000A0D10"/>
    <w:rsid w:val="000A0DBF"/>
    <w:rsid w:val="000B2775"/>
    <w:rsid w:val="000C0CD4"/>
    <w:rsid w:val="000C18DC"/>
    <w:rsid w:val="000C1ABC"/>
    <w:rsid w:val="000C24CC"/>
    <w:rsid w:val="000C4B79"/>
    <w:rsid w:val="000C6A24"/>
    <w:rsid w:val="000C6F2E"/>
    <w:rsid w:val="000D3AEA"/>
    <w:rsid w:val="000E09B8"/>
    <w:rsid w:val="000E5EF4"/>
    <w:rsid w:val="000E6808"/>
    <w:rsid w:val="000F739A"/>
    <w:rsid w:val="000F7FB6"/>
    <w:rsid w:val="001002B7"/>
    <w:rsid w:val="0010273F"/>
    <w:rsid w:val="00114700"/>
    <w:rsid w:val="001206C5"/>
    <w:rsid w:val="00125990"/>
    <w:rsid w:val="00135681"/>
    <w:rsid w:val="00135972"/>
    <w:rsid w:val="00137B88"/>
    <w:rsid w:val="00140F47"/>
    <w:rsid w:val="00143BE0"/>
    <w:rsid w:val="00144BEE"/>
    <w:rsid w:val="00160222"/>
    <w:rsid w:val="00161A32"/>
    <w:rsid w:val="001711CC"/>
    <w:rsid w:val="00174D76"/>
    <w:rsid w:val="00175D1C"/>
    <w:rsid w:val="00177EE8"/>
    <w:rsid w:val="00182FD2"/>
    <w:rsid w:val="00184174"/>
    <w:rsid w:val="00186DF2"/>
    <w:rsid w:val="00193A1B"/>
    <w:rsid w:val="00196CEB"/>
    <w:rsid w:val="001A3ADF"/>
    <w:rsid w:val="001B240F"/>
    <w:rsid w:val="001C0322"/>
    <w:rsid w:val="001C2243"/>
    <w:rsid w:val="001C58A2"/>
    <w:rsid w:val="001D3F79"/>
    <w:rsid w:val="001D5E3E"/>
    <w:rsid w:val="001E5A87"/>
    <w:rsid w:val="001F337E"/>
    <w:rsid w:val="001F3C75"/>
    <w:rsid w:val="001F5CD6"/>
    <w:rsid w:val="001F6BB3"/>
    <w:rsid w:val="002015BE"/>
    <w:rsid w:val="00201A13"/>
    <w:rsid w:val="002032F2"/>
    <w:rsid w:val="00204F72"/>
    <w:rsid w:val="00205EF9"/>
    <w:rsid w:val="00206081"/>
    <w:rsid w:val="00206E37"/>
    <w:rsid w:val="00210B56"/>
    <w:rsid w:val="00213B12"/>
    <w:rsid w:val="00216DE7"/>
    <w:rsid w:val="0022588C"/>
    <w:rsid w:val="00225E54"/>
    <w:rsid w:val="00225F55"/>
    <w:rsid w:val="002321CA"/>
    <w:rsid w:val="002328C8"/>
    <w:rsid w:val="00233534"/>
    <w:rsid w:val="002344D9"/>
    <w:rsid w:val="0024020B"/>
    <w:rsid w:val="002408D5"/>
    <w:rsid w:val="002419A0"/>
    <w:rsid w:val="002461E8"/>
    <w:rsid w:val="00247748"/>
    <w:rsid w:val="0025256A"/>
    <w:rsid w:val="0026702F"/>
    <w:rsid w:val="002735EE"/>
    <w:rsid w:val="00275629"/>
    <w:rsid w:val="0029531B"/>
    <w:rsid w:val="002957FC"/>
    <w:rsid w:val="0029597B"/>
    <w:rsid w:val="002A0D3B"/>
    <w:rsid w:val="002A17A3"/>
    <w:rsid w:val="002A4318"/>
    <w:rsid w:val="002B3B81"/>
    <w:rsid w:val="002B5A0A"/>
    <w:rsid w:val="002C2B7F"/>
    <w:rsid w:val="002C5571"/>
    <w:rsid w:val="002D0351"/>
    <w:rsid w:val="002D03D6"/>
    <w:rsid w:val="002D3F27"/>
    <w:rsid w:val="002D69CC"/>
    <w:rsid w:val="002F4DA9"/>
    <w:rsid w:val="003046C6"/>
    <w:rsid w:val="003061BC"/>
    <w:rsid w:val="003064CC"/>
    <w:rsid w:val="00306DCE"/>
    <w:rsid w:val="003126EB"/>
    <w:rsid w:val="0031433C"/>
    <w:rsid w:val="003217C8"/>
    <w:rsid w:val="00322A2D"/>
    <w:rsid w:val="00325BFD"/>
    <w:rsid w:val="00334EF6"/>
    <w:rsid w:val="00334F2C"/>
    <w:rsid w:val="003443C6"/>
    <w:rsid w:val="00345418"/>
    <w:rsid w:val="0034739E"/>
    <w:rsid w:val="003501F3"/>
    <w:rsid w:val="00350797"/>
    <w:rsid w:val="003534E6"/>
    <w:rsid w:val="003541A1"/>
    <w:rsid w:val="003614A4"/>
    <w:rsid w:val="00363D4F"/>
    <w:rsid w:val="00366B49"/>
    <w:rsid w:val="00371D38"/>
    <w:rsid w:val="00376CD1"/>
    <w:rsid w:val="00381605"/>
    <w:rsid w:val="003816BF"/>
    <w:rsid w:val="003839F1"/>
    <w:rsid w:val="00385DEF"/>
    <w:rsid w:val="003861C9"/>
    <w:rsid w:val="00386405"/>
    <w:rsid w:val="00386878"/>
    <w:rsid w:val="003930C3"/>
    <w:rsid w:val="003941E0"/>
    <w:rsid w:val="00395059"/>
    <w:rsid w:val="00395EBD"/>
    <w:rsid w:val="003A10C8"/>
    <w:rsid w:val="003B4DD2"/>
    <w:rsid w:val="003C1D2B"/>
    <w:rsid w:val="003D0413"/>
    <w:rsid w:val="003D4FB3"/>
    <w:rsid w:val="003E0633"/>
    <w:rsid w:val="003F4FAF"/>
    <w:rsid w:val="00411D87"/>
    <w:rsid w:val="00412528"/>
    <w:rsid w:val="00412DFE"/>
    <w:rsid w:val="004132B8"/>
    <w:rsid w:val="00415E2C"/>
    <w:rsid w:val="0041658B"/>
    <w:rsid w:val="0041700C"/>
    <w:rsid w:val="00420283"/>
    <w:rsid w:val="00420DF1"/>
    <w:rsid w:val="00420E32"/>
    <w:rsid w:val="004228AE"/>
    <w:rsid w:val="00422ABC"/>
    <w:rsid w:val="00424123"/>
    <w:rsid w:val="00424FEE"/>
    <w:rsid w:val="004260A7"/>
    <w:rsid w:val="004278A4"/>
    <w:rsid w:val="004301ED"/>
    <w:rsid w:val="004329C2"/>
    <w:rsid w:val="004337A0"/>
    <w:rsid w:val="00441043"/>
    <w:rsid w:val="00443AFC"/>
    <w:rsid w:val="00444C5D"/>
    <w:rsid w:val="00444F23"/>
    <w:rsid w:val="00451BFA"/>
    <w:rsid w:val="00461B04"/>
    <w:rsid w:val="004638E4"/>
    <w:rsid w:val="00466B5C"/>
    <w:rsid w:val="004670F1"/>
    <w:rsid w:val="004707CD"/>
    <w:rsid w:val="0047359F"/>
    <w:rsid w:val="00475326"/>
    <w:rsid w:val="00477434"/>
    <w:rsid w:val="0048421C"/>
    <w:rsid w:val="0049042A"/>
    <w:rsid w:val="00491030"/>
    <w:rsid w:val="00491408"/>
    <w:rsid w:val="00491DE4"/>
    <w:rsid w:val="00493FED"/>
    <w:rsid w:val="004A301D"/>
    <w:rsid w:val="004B2115"/>
    <w:rsid w:val="004B500E"/>
    <w:rsid w:val="004B53B0"/>
    <w:rsid w:val="004B7C7C"/>
    <w:rsid w:val="004C1C46"/>
    <w:rsid w:val="004D2E4B"/>
    <w:rsid w:val="004D5D64"/>
    <w:rsid w:val="004D6C3B"/>
    <w:rsid w:val="004D77E4"/>
    <w:rsid w:val="004D7B5F"/>
    <w:rsid w:val="004E181B"/>
    <w:rsid w:val="004E1E38"/>
    <w:rsid w:val="004E315F"/>
    <w:rsid w:val="004E52C9"/>
    <w:rsid w:val="004E7236"/>
    <w:rsid w:val="004F038A"/>
    <w:rsid w:val="004F36C7"/>
    <w:rsid w:val="004F7F69"/>
    <w:rsid w:val="005063E6"/>
    <w:rsid w:val="00506D0C"/>
    <w:rsid w:val="005129B0"/>
    <w:rsid w:val="0051686C"/>
    <w:rsid w:val="0051717F"/>
    <w:rsid w:val="00522983"/>
    <w:rsid w:val="005231BC"/>
    <w:rsid w:val="00524FC6"/>
    <w:rsid w:val="0053203A"/>
    <w:rsid w:val="005478FE"/>
    <w:rsid w:val="00555AA6"/>
    <w:rsid w:val="0055739E"/>
    <w:rsid w:val="0055758E"/>
    <w:rsid w:val="00562D01"/>
    <w:rsid w:val="00566969"/>
    <w:rsid w:val="00571243"/>
    <w:rsid w:val="00571724"/>
    <w:rsid w:val="0057721B"/>
    <w:rsid w:val="0058064F"/>
    <w:rsid w:val="00582DB2"/>
    <w:rsid w:val="0058415B"/>
    <w:rsid w:val="005842E8"/>
    <w:rsid w:val="00591DD3"/>
    <w:rsid w:val="005936E6"/>
    <w:rsid w:val="00594456"/>
    <w:rsid w:val="005957C3"/>
    <w:rsid w:val="005A1AF0"/>
    <w:rsid w:val="005A24D5"/>
    <w:rsid w:val="005A2B32"/>
    <w:rsid w:val="005A3AA8"/>
    <w:rsid w:val="005B41E5"/>
    <w:rsid w:val="005B4C1E"/>
    <w:rsid w:val="005B59AB"/>
    <w:rsid w:val="005B6B05"/>
    <w:rsid w:val="005C23F3"/>
    <w:rsid w:val="005C68C5"/>
    <w:rsid w:val="005C77FC"/>
    <w:rsid w:val="005D45B4"/>
    <w:rsid w:val="005E16F7"/>
    <w:rsid w:val="005F4E20"/>
    <w:rsid w:val="005F7836"/>
    <w:rsid w:val="006002F4"/>
    <w:rsid w:val="00600B3B"/>
    <w:rsid w:val="0060750B"/>
    <w:rsid w:val="00616928"/>
    <w:rsid w:val="006211FA"/>
    <w:rsid w:val="0062498F"/>
    <w:rsid w:val="00630B1A"/>
    <w:rsid w:val="006321A7"/>
    <w:rsid w:val="006358BF"/>
    <w:rsid w:val="00636AFA"/>
    <w:rsid w:val="00643B87"/>
    <w:rsid w:val="006445B3"/>
    <w:rsid w:val="00652B3E"/>
    <w:rsid w:val="00652E13"/>
    <w:rsid w:val="00662943"/>
    <w:rsid w:val="00665AB5"/>
    <w:rsid w:val="00666254"/>
    <w:rsid w:val="00671F1F"/>
    <w:rsid w:val="00694032"/>
    <w:rsid w:val="006B0DFA"/>
    <w:rsid w:val="006B11FF"/>
    <w:rsid w:val="006B1EF3"/>
    <w:rsid w:val="006B7F12"/>
    <w:rsid w:val="006C08AA"/>
    <w:rsid w:val="006C10A6"/>
    <w:rsid w:val="006C2416"/>
    <w:rsid w:val="006C3432"/>
    <w:rsid w:val="006C6E2D"/>
    <w:rsid w:val="006D0D07"/>
    <w:rsid w:val="006D25BF"/>
    <w:rsid w:val="006D3858"/>
    <w:rsid w:val="006D4229"/>
    <w:rsid w:val="006D6F2A"/>
    <w:rsid w:val="006E1DA1"/>
    <w:rsid w:val="006E45D6"/>
    <w:rsid w:val="006F6878"/>
    <w:rsid w:val="006F6C57"/>
    <w:rsid w:val="007070A7"/>
    <w:rsid w:val="007071C7"/>
    <w:rsid w:val="00707CC3"/>
    <w:rsid w:val="00712B5F"/>
    <w:rsid w:val="00725F04"/>
    <w:rsid w:val="00730E78"/>
    <w:rsid w:val="00731D94"/>
    <w:rsid w:val="0073422F"/>
    <w:rsid w:val="0074499E"/>
    <w:rsid w:val="00750BA1"/>
    <w:rsid w:val="00751159"/>
    <w:rsid w:val="007536FD"/>
    <w:rsid w:val="00775A4A"/>
    <w:rsid w:val="0078632A"/>
    <w:rsid w:val="00786C5F"/>
    <w:rsid w:val="00791018"/>
    <w:rsid w:val="00793B8C"/>
    <w:rsid w:val="00794A92"/>
    <w:rsid w:val="00796EAF"/>
    <w:rsid w:val="007A52EF"/>
    <w:rsid w:val="007B1663"/>
    <w:rsid w:val="007B7158"/>
    <w:rsid w:val="007D007D"/>
    <w:rsid w:val="007D1426"/>
    <w:rsid w:val="007D3F8F"/>
    <w:rsid w:val="007E1578"/>
    <w:rsid w:val="007E6CB1"/>
    <w:rsid w:val="007E79E0"/>
    <w:rsid w:val="007F781B"/>
    <w:rsid w:val="00800A1C"/>
    <w:rsid w:val="00805C74"/>
    <w:rsid w:val="00805DFF"/>
    <w:rsid w:val="008146BD"/>
    <w:rsid w:val="00823840"/>
    <w:rsid w:val="00823FA1"/>
    <w:rsid w:val="00824FC9"/>
    <w:rsid w:val="00827356"/>
    <w:rsid w:val="0083459D"/>
    <w:rsid w:val="00835572"/>
    <w:rsid w:val="00836FD8"/>
    <w:rsid w:val="008379D9"/>
    <w:rsid w:val="00837BE1"/>
    <w:rsid w:val="008400CB"/>
    <w:rsid w:val="00841AE5"/>
    <w:rsid w:val="00847AD4"/>
    <w:rsid w:val="00847EC7"/>
    <w:rsid w:val="008500D3"/>
    <w:rsid w:val="00851613"/>
    <w:rsid w:val="008516E9"/>
    <w:rsid w:val="008606C1"/>
    <w:rsid w:val="008609FD"/>
    <w:rsid w:val="00861FA8"/>
    <w:rsid w:val="008621FF"/>
    <w:rsid w:val="0086329F"/>
    <w:rsid w:val="008642E2"/>
    <w:rsid w:val="00866EBB"/>
    <w:rsid w:val="0087388A"/>
    <w:rsid w:val="00875445"/>
    <w:rsid w:val="00876B7B"/>
    <w:rsid w:val="00880A5F"/>
    <w:rsid w:val="008819E4"/>
    <w:rsid w:val="008821E8"/>
    <w:rsid w:val="008827FD"/>
    <w:rsid w:val="0089024B"/>
    <w:rsid w:val="00891D94"/>
    <w:rsid w:val="008921BE"/>
    <w:rsid w:val="008A1424"/>
    <w:rsid w:val="008A1AFD"/>
    <w:rsid w:val="008A693E"/>
    <w:rsid w:val="008B2417"/>
    <w:rsid w:val="008B6587"/>
    <w:rsid w:val="008C53AE"/>
    <w:rsid w:val="008C6622"/>
    <w:rsid w:val="008D1D2F"/>
    <w:rsid w:val="008D246D"/>
    <w:rsid w:val="008D2E24"/>
    <w:rsid w:val="008D32EE"/>
    <w:rsid w:val="008E3173"/>
    <w:rsid w:val="008E3214"/>
    <w:rsid w:val="008E71C8"/>
    <w:rsid w:val="008F1615"/>
    <w:rsid w:val="008F1E0F"/>
    <w:rsid w:val="008F57C8"/>
    <w:rsid w:val="008F57D9"/>
    <w:rsid w:val="009016B8"/>
    <w:rsid w:val="0090180D"/>
    <w:rsid w:val="00902279"/>
    <w:rsid w:val="00906C5D"/>
    <w:rsid w:val="0091217D"/>
    <w:rsid w:val="00912E18"/>
    <w:rsid w:val="00913525"/>
    <w:rsid w:val="00913794"/>
    <w:rsid w:val="00917477"/>
    <w:rsid w:val="00920B9F"/>
    <w:rsid w:val="0092197F"/>
    <w:rsid w:val="00927042"/>
    <w:rsid w:val="009303B2"/>
    <w:rsid w:val="009342FF"/>
    <w:rsid w:val="009478A2"/>
    <w:rsid w:val="009650DB"/>
    <w:rsid w:val="009759F0"/>
    <w:rsid w:val="0098176F"/>
    <w:rsid w:val="00982BEE"/>
    <w:rsid w:val="00987211"/>
    <w:rsid w:val="009930CA"/>
    <w:rsid w:val="009931DD"/>
    <w:rsid w:val="00995D14"/>
    <w:rsid w:val="009B20DA"/>
    <w:rsid w:val="009B416F"/>
    <w:rsid w:val="009B4E5F"/>
    <w:rsid w:val="009B723B"/>
    <w:rsid w:val="009B7C88"/>
    <w:rsid w:val="009C24EB"/>
    <w:rsid w:val="009C4122"/>
    <w:rsid w:val="009C697D"/>
    <w:rsid w:val="009D0DBE"/>
    <w:rsid w:val="009D48A9"/>
    <w:rsid w:val="009D5E80"/>
    <w:rsid w:val="009D791D"/>
    <w:rsid w:val="009E0CF5"/>
    <w:rsid w:val="009E159C"/>
    <w:rsid w:val="009E198B"/>
    <w:rsid w:val="009E4B4C"/>
    <w:rsid w:val="00A019CC"/>
    <w:rsid w:val="00A0762E"/>
    <w:rsid w:val="00A10F27"/>
    <w:rsid w:val="00A11102"/>
    <w:rsid w:val="00A1694E"/>
    <w:rsid w:val="00A176F9"/>
    <w:rsid w:val="00A202A0"/>
    <w:rsid w:val="00A20C61"/>
    <w:rsid w:val="00A20E9C"/>
    <w:rsid w:val="00A239F4"/>
    <w:rsid w:val="00A23BCF"/>
    <w:rsid w:val="00A35318"/>
    <w:rsid w:val="00A3566A"/>
    <w:rsid w:val="00A36960"/>
    <w:rsid w:val="00A40ED6"/>
    <w:rsid w:val="00A428FF"/>
    <w:rsid w:val="00A46BC1"/>
    <w:rsid w:val="00A52369"/>
    <w:rsid w:val="00A548E8"/>
    <w:rsid w:val="00A57375"/>
    <w:rsid w:val="00A625EB"/>
    <w:rsid w:val="00A669E8"/>
    <w:rsid w:val="00A72860"/>
    <w:rsid w:val="00A75190"/>
    <w:rsid w:val="00A76172"/>
    <w:rsid w:val="00A8476D"/>
    <w:rsid w:val="00A8752F"/>
    <w:rsid w:val="00A95DD5"/>
    <w:rsid w:val="00AA373C"/>
    <w:rsid w:val="00AA4F3E"/>
    <w:rsid w:val="00AA5702"/>
    <w:rsid w:val="00AA7D73"/>
    <w:rsid w:val="00AB4564"/>
    <w:rsid w:val="00AB5AE6"/>
    <w:rsid w:val="00AD7A48"/>
    <w:rsid w:val="00AE1619"/>
    <w:rsid w:val="00AE2D84"/>
    <w:rsid w:val="00AE5F70"/>
    <w:rsid w:val="00AE612B"/>
    <w:rsid w:val="00AF0BCE"/>
    <w:rsid w:val="00AF2468"/>
    <w:rsid w:val="00AF487C"/>
    <w:rsid w:val="00B0000F"/>
    <w:rsid w:val="00B00D81"/>
    <w:rsid w:val="00B02776"/>
    <w:rsid w:val="00B05B0F"/>
    <w:rsid w:val="00B1276C"/>
    <w:rsid w:val="00B15408"/>
    <w:rsid w:val="00B25E93"/>
    <w:rsid w:val="00B3096C"/>
    <w:rsid w:val="00B3230F"/>
    <w:rsid w:val="00B32863"/>
    <w:rsid w:val="00B33AB9"/>
    <w:rsid w:val="00B4495E"/>
    <w:rsid w:val="00B44A4E"/>
    <w:rsid w:val="00B4705C"/>
    <w:rsid w:val="00B52637"/>
    <w:rsid w:val="00B56B08"/>
    <w:rsid w:val="00B577D4"/>
    <w:rsid w:val="00B63AF6"/>
    <w:rsid w:val="00B66E78"/>
    <w:rsid w:val="00B764B9"/>
    <w:rsid w:val="00B936F0"/>
    <w:rsid w:val="00B97441"/>
    <w:rsid w:val="00BB1115"/>
    <w:rsid w:val="00BB4113"/>
    <w:rsid w:val="00BD1827"/>
    <w:rsid w:val="00BE2A3F"/>
    <w:rsid w:val="00BE65D9"/>
    <w:rsid w:val="00BE7F03"/>
    <w:rsid w:val="00BF6B70"/>
    <w:rsid w:val="00C000E1"/>
    <w:rsid w:val="00C01528"/>
    <w:rsid w:val="00C01FBC"/>
    <w:rsid w:val="00C020B0"/>
    <w:rsid w:val="00C056E3"/>
    <w:rsid w:val="00C07D6B"/>
    <w:rsid w:val="00C12846"/>
    <w:rsid w:val="00C1362F"/>
    <w:rsid w:val="00C20013"/>
    <w:rsid w:val="00C207EE"/>
    <w:rsid w:val="00C274B6"/>
    <w:rsid w:val="00C31894"/>
    <w:rsid w:val="00C32524"/>
    <w:rsid w:val="00C4022C"/>
    <w:rsid w:val="00C414B8"/>
    <w:rsid w:val="00C4322D"/>
    <w:rsid w:val="00C4496B"/>
    <w:rsid w:val="00C44F18"/>
    <w:rsid w:val="00C4737B"/>
    <w:rsid w:val="00C478EC"/>
    <w:rsid w:val="00C500F1"/>
    <w:rsid w:val="00C6310E"/>
    <w:rsid w:val="00C64101"/>
    <w:rsid w:val="00C64229"/>
    <w:rsid w:val="00C71026"/>
    <w:rsid w:val="00C719F5"/>
    <w:rsid w:val="00C740FF"/>
    <w:rsid w:val="00C81E2D"/>
    <w:rsid w:val="00C82B92"/>
    <w:rsid w:val="00C865D2"/>
    <w:rsid w:val="00C87110"/>
    <w:rsid w:val="00C913A4"/>
    <w:rsid w:val="00C9167B"/>
    <w:rsid w:val="00CA6119"/>
    <w:rsid w:val="00CA622D"/>
    <w:rsid w:val="00CA67F9"/>
    <w:rsid w:val="00CB0FBE"/>
    <w:rsid w:val="00CB101E"/>
    <w:rsid w:val="00CB37BC"/>
    <w:rsid w:val="00CB42CD"/>
    <w:rsid w:val="00CB58C4"/>
    <w:rsid w:val="00CB6D31"/>
    <w:rsid w:val="00CC2701"/>
    <w:rsid w:val="00CC29E6"/>
    <w:rsid w:val="00CC7FE6"/>
    <w:rsid w:val="00CD2380"/>
    <w:rsid w:val="00CD7DE3"/>
    <w:rsid w:val="00CE132B"/>
    <w:rsid w:val="00CE5DB3"/>
    <w:rsid w:val="00CE63D3"/>
    <w:rsid w:val="00CF010D"/>
    <w:rsid w:val="00CF40CB"/>
    <w:rsid w:val="00CF6919"/>
    <w:rsid w:val="00D0126C"/>
    <w:rsid w:val="00D05ECF"/>
    <w:rsid w:val="00D05FB4"/>
    <w:rsid w:val="00D070B1"/>
    <w:rsid w:val="00D07BA0"/>
    <w:rsid w:val="00D10424"/>
    <w:rsid w:val="00D1420E"/>
    <w:rsid w:val="00D259B8"/>
    <w:rsid w:val="00D27916"/>
    <w:rsid w:val="00D30C10"/>
    <w:rsid w:val="00D3767F"/>
    <w:rsid w:val="00D47855"/>
    <w:rsid w:val="00D63701"/>
    <w:rsid w:val="00D70E98"/>
    <w:rsid w:val="00D75DD2"/>
    <w:rsid w:val="00D84DD1"/>
    <w:rsid w:val="00D9200B"/>
    <w:rsid w:val="00D9367D"/>
    <w:rsid w:val="00DA0C23"/>
    <w:rsid w:val="00DA12C8"/>
    <w:rsid w:val="00DA2E1A"/>
    <w:rsid w:val="00DA5576"/>
    <w:rsid w:val="00DC14E2"/>
    <w:rsid w:val="00DC29C5"/>
    <w:rsid w:val="00DC5336"/>
    <w:rsid w:val="00DC53BF"/>
    <w:rsid w:val="00DD2301"/>
    <w:rsid w:val="00DD4D98"/>
    <w:rsid w:val="00DD6FBA"/>
    <w:rsid w:val="00DE7440"/>
    <w:rsid w:val="00DE7EA4"/>
    <w:rsid w:val="00DF1289"/>
    <w:rsid w:val="00DF3228"/>
    <w:rsid w:val="00DF60D1"/>
    <w:rsid w:val="00DF66D1"/>
    <w:rsid w:val="00DF76F7"/>
    <w:rsid w:val="00E01B13"/>
    <w:rsid w:val="00E11605"/>
    <w:rsid w:val="00E147DA"/>
    <w:rsid w:val="00E21CB2"/>
    <w:rsid w:val="00E23D95"/>
    <w:rsid w:val="00E27807"/>
    <w:rsid w:val="00E36336"/>
    <w:rsid w:val="00E37624"/>
    <w:rsid w:val="00E41BD0"/>
    <w:rsid w:val="00E41F7B"/>
    <w:rsid w:val="00E438DA"/>
    <w:rsid w:val="00E457E3"/>
    <w:rsid w:val="00E47F4A"/>
    <w:rsid w:val="00E5104C"/>
    <w:rsid w:val="00E642EE"/>
    <w:rsid w:val="00E64461"/>
    <w:rsid w:val="00E76BA1"/>
    <w:rsid w:val="00E81033"/>
    <w:rsid w:val="00E83534"/>
    <w:rsid w:val="00E84E06"/>
    <w:rsid w:val="00E84ED7"/>
    <w:rsid w:val="00E86C8D"/>
    <w:rsid w:val="00E87E0B"/>
    <w:rsid w:val="00E94BC8"/>
    <w:rsid w:val="00E95EA4"/>
    <w:rsid w:val="00EA03EA"/>
    <w:rsid w:val="00EA312B"/>
    <w:rsid w:val="00EA5B1F"/>
    <w:rsid w:val="00EA7C3C"/>
    <w:rsid w:val="00EB05A9"/>
    <w:rsid w:val="00EB1632"/>
    <w:rsid w:val="00EB3582"/>
    <w:rsid w:val="00EB5CBB"/>
    <w:rsid w:val="00EC2B73"/>
    <w:rsid w:val="00EC3666"/>
    <w:rsid w:val="00ED38F2"/>
    <w:rsid w:val="00EE3650"/>
    <w:rsid w:val="00EE4BFB"/>
    <w:rsid w:val="00EE61FD"/>
    <w:rsid w:val="00EE69C2"/>
    <w:rsid w:val="00EF13D3"/>
    <w:rsid w:val="00EF7548"/>
    <w:rsid w:val="00F02793"/>
    <w:rsid w:val="00F03C22"/>
    <w:rsid w:val="00F06B00"/>
    <w:rsid w:val="00F10079"/>
    <w:rsid w:val="00F1108E"/>
    <w:rsid w:val="00F1188D"/>
    <w:rsid w:val="00F307B1"/>
    <w:rsid w:val="00F309AE"/>
    <w:rsid w:val="00F37D0B"/>
    <w:rsid w:val="00F520A6"/>
    <w:rsid w:val="00F55B3B"/>
    <w:rsid w:val="00F57220"/>
    <w:rsid w:val="00F60A87"/>
    <w:rsid w:val="00F61549"/>
    <w:rsid w:val="00F621B1"/>
    <w:rsid w:val="00F6263C"/>
    <w:rsid w:val="00F66B08"/>
    <w:rsid w:val="00F67431"/>
    <w:rsid w:val="00F67590"/>
    <w:rsid w:val="00F77C9A"/>
    <w:rsid w:val="00F80304"/>
    <w:rsid w:val="00F85128"/>
    <w:rsid w:val="00F8542C"/>
    <w:rsid w:val="00F8696F"/>
    <w:rsid w:val="00F909DB"/>
    <w:rsid w:val="00F92BEC"/>
    <w:rsid w:val="00FA4448"/>
    <w:rsid w:val="00FA503D"/>
    <w:rsid w:val="00FA6042"/>
    <w:rsid w:val="00FA7BC3"/>
    <w:rsid w:val="00FA7F15"/>
    <w:rsid w:val="00FB19EB"/>
    <w:rsid w:val="00FC4478"/>
    <w:rsid w:val="00FC7846"/>
    <w:rsid w:val="00FD0BA9"/>
    <w:rsid w:val="00FD1DE9"/>
    <w:rsid w:val="00FD3D89"/>
    <w:rsid w:val="00FE10B3"/>
    <w:rsid w:val="00FF096B"/>
    <w:rsid w:val="00FF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330753"/>
  <w15:docId w15:val="{1D295741-7291-4802-91B6-58D87D14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19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5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420E"/>
    <w:pPr>
      <w:spacing w:after="200" w:line="276" w:lineRule="auto"/>
      <w:ind w:left="720"/>
      <w:contextualSpacing/>
    </w:pPr>
    <w:rPr>
      <w:szCs w:val="22"/>
    </w:rPr>
  </w:style>
  <w:style w:type="character" w:styleId="a5">
    <w:name w:val="Emphasis"/>
    <w:basedOn w:val="a0"/>
    <w:qFormat/>
    <w:rsid w:val="00C20013"/>
    <w:rPr>
      <w:i/>
      <w:iCs/>
    </w:rPr>
  </w:style>
  <w:style w:type="paragraph" w:styleId="a6">
    <w:name w:val="header"/>
    <w:basedOn w:val="a"/>
    <w:link w:val="a7"/>
    <w:rsid w:val="005B4C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4C1E"/>
    <w:rPr>
      <w:sz w:val="24"/>
      <w:szCs w:val="24"/>
    </w:rPr>
  </w:style>
  <w:style w:type="paragraph" w:styleId="a8">
    <w:name w:val="footer"/>
    <w:basedOn w:val="a"/>
    <w:link w:val="a9"/>
    <w:rsid w:val="005B4C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B4C1E"/>
    <w:rPr>
      <w:sz w:val="24"/>
      <w:szCs w:val="24"/>
    </w:rPr>
  </w:style>
  <w:style w:type="paragraph" w:styleId="aa">
    <w:name w:val="Balloon Text"/>
    <w:basedOn w:val="a"/>
    <w:link w:val="ab"/>
    <w:rsid w:val="003839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839F1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6321A7"/>
    <w:rPr>
      <w:sz w:val="24"/>
      <w:szCs w:val="24"/>
    </w:rPr>
  </w:style>
  <w:style w:type="character" w:styleId="ac">
    <w:name w:val="annotation reference"/>
    <w:basedOn w:val="a0"/>
    <w:rsid w:val="004E7236"/>
    <w:rPr>
      <w:sz w:val="16"/>
      <w:szCs w:val="16"/>
    </w:rPr>
  </w:style>
  <w:style w:type="paragraph" w:styleId="ad">
    <w:name w:val="annotation text"/>
    <w:basedOn w:val="a"/>
    <w:link w:val="ae"/>
    <w:rsid w:val="004E723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4E7236"/>
  </w:style>
  <w:style w:type="paragraph" w:styleId="af">
    <w:name w:val="annotation subject"/>
    <w:basedOn w:val="ad"/>
    <w:next w:val="ad"/>
    <w:link w:val="af0"/>
    <w:rsid w:val="004E7236"/>
    <w:rPr>
      <w:b/>
      <w:bCs/>
    </w:rPr>
  </w:style>
  <w:style w:type="character" w:customStyle="1" w:styleId="af0">
    <w:name w:val="Тема примечания Знак"/>
    <w:basedOn w:val="ae"/>
    <w:link w:val="af"/>
    <w:rsid w:val="004E72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32435-9747-4AF4-A31A-EA571C15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4216</Words>
  <Characters>24033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ЕГЭ</Company>
  <LinksUpToDate>false</LinksUpToDate>
  <CharactersWithSpaces>28193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Моликов В.В.</dc:creator>
  <cp:lastModifiedBy>Bibikova_NV</cp:lastModifiedBy>
  <cp:revision>15</cp:revision>
  <cp:lastPrinted>2025-02-04T13:03:00Z</cp:lastPrinted>
  <dcterms:created xsi:type="dcterms:W3CDTF">2021-02-08T13:31:00Z</dcterms:created>
  <dcterms:modified xsi:type="dcterms:W3CDTF">2025-02-06T11:37:00Z</dcterms:modified>
</cp:coreProperties>
</file>