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F396" w14:textId="77777777" w:rsidR="00DC28CA" w:rsidRPr="00DC28CA" w:rsidRDefault="00DC28CA" w:rsidP="00DC28CA">
      <w:pPr>
        <w:spacing w:after="0"/>
        <w:jc w:val="center"/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</w:pPr>
      <w:r w:rsidRPr="00DC28CA"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  <w:t>ПРАВИТЕЛЬСТВО БРЯНСКОЙ ОБЛАСТИ</w:t>
      </w:r>
    </w:p>
    <w:p w14:paraId="1ACBA107" w14:textId="77777777" w:rsidR="00DC28CA" w:rsidRPr="00DC28CA" w:rsidRDefault="00DC28CA" w:rsidP="00DC28CA">
      <w:pPr>
        <w:spacing w:after="75"/>
        <w:jc w:val="center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DC28CA">
        <w:rPr>
          <w:rFonts w:ascii="Arial" w:eastAsia="Times New Roman" w:hAnsi="Arial" w:cs="Arial"/>
          <w:noProof/>
          <w:color w:val="203463"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1D2E2F02" wp14:editId="0FCE0F9C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D53BA" w14:textId="77777777" w:rsidR="00DC28CA" w:rsidRPr="00DC28CA" w:rsidRDefault="00DC28CA" w:rsidP="00DC28CA">
      <w:pPr>
        <w:spacing w:after="0"/>
        <w:jc w:val="center"/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</w:pPr>
      <w:r w:rsidRPr="00DC28CA">
        <w:rPr>
          <w:rFonts w:ascii="Arial" w:eastAsia="Times New Roman" w:hAnsi="Arial" w:cs="Arial"/>
          <w:b/>
          <w:bCs/>
          <w:color w:val="003366"/>
          <w:kern w:val="0"/>
          <w:sz w:val="20"/>
          <w:szCs w:val="20"/>
          <w:lang w:eastAsia="ru-RU"/>
          <w14:ligatures w14:val="none"/>
        </w:rPr>
        <w:t>П О С Т А Н О В Л Е Н И Е</w:t>
      </w:r>
    </w:p>
    <w:p w14:paraId="7BB1B34D" w14:textId="77777777" w:rsidR="00DC28CA" w:rsidRPr="00DC28CA" w:rsidRDefault="00DC28CA" w:rsidP="00DC28CA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DC28CA" w:rsidRPr="00DC28CA" w14:paraId="70ED4222" w14:textId="77777777" w:rsidTr="00DC28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87BAB" w14:textId="77777777" w:rsidR="00DC28CA" w:rsidRPr="00DC28CA" w:rsidRDefault="00DC28CA" w:rsidP="00DC28CA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8CA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от 24 февраля 2025 г. № 79-п</w:t>
            </w:r>
            <w:r w:rsidRPr="00DC28CA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br/>
              <w:t>г. Брянск</w:t>
            </w:r>
          </w:p>
        </w:tc>
      </w:tr>
      <w:tr w:rsidR="00DC28CA" w:rsidRPr="00DC28CA" w14:paraId="313F2F3B" w14:textId="77777777" w:rsidTr="00DC28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F0BA9" w14:textId="77777777" w:rsidR="00DC28CA" w:rsidRPr="00DC28CA" w:rsidRDefault="00DC28CA" w:rsidP="00DC28CA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8CA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C28CA" w:rsidRPr="00DC28CA" w14:paraId="0BDB1F9D" w14:textId="77777777" w:rsidTr="00DC28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3C64B" w14:textId="77777777" w:rsidR="00DC28CA" w:rsidRPr="00DC28CA" w:rsidRDefault="00DC28CA" w:rsidP="00DC28CA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8CA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ОБ УСТАНОВЛЕНИИ КВОТЫ В ГОСУДАРСТВЕННЫХ И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ЗДОРОВЬЯ, НА ТЕРРИТОРИИ БРЯНСКОЙ ОБЛАСТИ НА 2025 ГОД</w:t>
            </w:r>
          </w:p>
        </w:tc>
      </w:tr>
    </w:tbl>
    <w:p w14:paraId="705880E1" w14:textId="77777777" w:rsidR="00DC28CA" w:rsidRPr="00DC28CA" w:rsidRDefault="00DC28CA" w:rsidP="00DC28CA">
      <w:pPr>
        <w:spacing w:after="0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</w:p>
    <w:p w14:paraId="0E553672" w14:textId="77777777" w:rsidR="00DC28CA" w:rsidRPr="00DC28CA" w:rsidRDefault="00DC28CA" w:rsidP="00DC28C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В соответствии с Федеральным законом от 24 июля 1998 года № 124-ФЗ «Об основных гарантиях прав ребенка в Российской Федерации», Законом Брянской области от 15 ноября 2007 года № 155-З «О государственной поддержке организации оздоровления, отдыха и занятости детей и молодежи в Брянской области» Правительство Брянской области</w:t>
      </w: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ПОСТАНОВЛЯЕТ:</w:t>
      </w:r>
    </w:p>
    <w:p w14:paraId="76166CE2" w14:textId="77777777" w:rsidR="00DC28CA" w:rsidRPr="00DC28CA" w:rsidRDefault="00DC28CA" w:rsidP="00DC28C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</w:pP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t>1. Установить квоту в государственных и муниципальных организациях отдыха детей и их оздоровления, обеспечивающую потребность в отдыхе и оздоровлении детей-инвалидов и детей с ограниченными возможностями здоровья, на территории Брянской области на 2025 год в размере двух процентов от проектной вместимости (мощности) организации отдыха детей и их оздоровления.</w:t>
      </w: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2. Постановление вступает в силу со дня его официального опубликования.</w:t>
      </w: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  <w:t>3. Контроль за исполнением постановления возложить на заместителя Губернатора Брянской области Миронову В.М.</w:t>
      </w:r>
    </w:p>
    <w:p w14:paraId="555C0027" w14:textId="77777777" w:rsidR="00DC28CA" w:rsidRPr="00DC28CA" w:rsidRDefault="00DC28CA" w:rsidP="00DC28CA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C28CA">
        <w:rPr>
          <w:rFonts w:ascii="Arial" w:eastAsia="Times New Roman" w:hAnsi="Arial" w:cs="Arial"/>
          <w:color w:val="203463"/>
          <w:kern w:val="0"/>
          <w:sz w:val="20"/>
          <w:szCs w:val="20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3"/>
        <w:gridCol w:w="1871"/>
      </w:tblGrid>
      <w:tr w:rsidR="00DC28CA" w:rsidRPr="00DC28CA" w14:paraId="29542C24" w14:textId="77777777" w:rsidTr="00DC28CA">
        <w:trPr>
          <w:tblCellSpacing w:w="0" w:type="dxa"/>
        </w:trPr>
        <w:tc>
          <w:tcPr>
            <w:tcW w:w="4000" w:type="pct"/>
            <w:vAlign w:val="center"/>
            <w:hideMark/>
          </w:tcPr>
          <w:p w14:paraId="457EC14B" w14:textId="77777777" w:rsidR="00DC28CA" w:rsidRPr="00DC28CA" w:rsidRDefault="00DC28CA" w:rsidP="00DC28CA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28CA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14:paraId="2ACA2E04" w14:textId="77777777" w:rsidR="00DC28CA" w:rsidRPr="00DC28CA" w:rsidRDefault="00DC28CA" w:rsidP="00DC28CA">
            <w:pPr>
              <w:spacing w:after="0"/>
              <w:jc w:val="both"/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28CA">
              <w:rPr>
                <w:rFonts w:ascii="Arial" w:eastAsia="Times New Roman" w:hAnsi="Arial" w:cs="Arial"/>
                <w:color w:val="203463"/>
                <w:kern w:val="0"/>
                <w:sz w:val="20"/>
                <w:szCs w:val="20"/>
                <w:lang w:eastAsia="ru-RU"/>
                <w14:ligatures w14:val="none"/>
              </w:rPr>
              <w:t>А.В.Богомаз</w:t>
            </w:r>
            <w:proofErr w:type="spellEnd"/>
          </w:p>
        </w:tc>
      </w:tr>
    </w:tbl>
    <w:p w14:paraId="50B02F1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25"/>
    <w:rsid w:val="000B5225"/>
    <w:rsid w:val="001F49E1"/>
    <w:rsid w:val="006C0B77"/>
    <w:rsid w:val="006F615E"/>
    <w:rsid w:val="008242FF"/>
    <w:rsid w:val="00870751"/>
    <w:rsid w:val="00922C48"/>
    <w:rsid w:val="00B915B7"/>
    <w:rsid w:val="00DC28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29595-4960-4AEC-B816-97E6B49F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B5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5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522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22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B522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B522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B522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B522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B5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2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5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522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B5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52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522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B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2025-03-18T05:48:00Z</dcterms:created>
  <dcterms:modified xsi:type="dcterms:W3CDTF">2025-03-18T05:48:00Z</dcterms:modified>
</cp:coreProperties>
</file>